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13"/>
          <w:szCs w:val="13"/>
        </w:rPr>
      </w:pPr>
    </w:p>
    <w:p>
      <w:pPr>
        <w:tabs>
          <w:tab w:pos="6295" w:val="left" w:leader="none"/>
        </w:tabs>
        <w:spacing w:line="20" w:lineRule="exact"/>
        <w:ind w:left="715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/>
          <w:sz w:val="2"/>
        </w:rPr>
        <w:pict>
          <v:group style="width:261.5pt;height:.5pt;mso-position-horizontal-relative:char;mso-position-vertical-relative:line" coordorigin="0,0" coordsize="5230,10">
            <v:group style="position:absolute;left:5;top:5;width:5220;height:2" coordorigin="5,5" coordsize="5220,2">
              <v:shape style="position:absolute;left:5;top:5;width:5220;height:2" coordorigin="5,5" coordsize="5220,0" path="m5,5l5225,5e" filled="false" stroked="true" strokeweight=".5pt" strokecolor="#235285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261.5pt;height:.5pt;mso-position-horizontal-relative:char;mso-position-vertical-relative:line" coordorigin="0,0" coordsize="5230,10">
            <v:group style="position:absolute;left:5;top:5;width:5220;height:2" coordorigin="5,5" coordsize="5220,2">
              <v:shape style="position:absolute;left:5;top:5;width:5220;height:2" coordorigin="5,5" coordsize="5220,0" path="m5,5l5225,5e" filled="false" stroked="true" strokeweight=".5pt" strokecolor="#235285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pStyle w:val="Heading1"/>
        <w:tabs>
          <w:tab w:pos="6359" w:val="left" w:leader="none"/>
        </w:tabs>
        <w:spacing w:line="240" w:lineRule="auto"/>
        <w:ind w:right="0"/>
        <w:jc w:val="left"/>
      </w:pPr>
      <w:r>
        <w:rPr/>
        <w:t>Owner’s</w:t>
      </w:r>
      <w:r>
        <w:rPr>
          <w:spacing w:val="-2"/>
        </w:rPr>
        <w:t> </w:t>
      </w:r>
      <w:r>
        <w:rPr/>
        <w:t>Name</w:t>
        <w:tab/>
        <w:t>Authorized  Installer  Name</w:t>
      </w:r>
    </w:p>
    <w:p>
      <w:pPr>
        <w:spacing w:line="240" w:lineRule="auto" w:before="0"/>
        <w:ind w:right="0"/>
        <w:rPr>
          <w:rFonts w:ascii="Century Gothic" w:hAnsi="Century Gothic" w:cs="Century Gothic" w:eastAsia="Century Gothic" w:hint="default"/>
          <w:sz w:val="20"/>
          <w:szCs w:val="20"/>
        </w:rPr>
      </w:pPr>
    </w:p>
    <w:p>
      <w:pPr>
        <w:spacing w:line="240" w:lineRule="auto" w:before="5" w:after="0"/>
        <w:ind w:right="0"/>
        <w:rPr>
          <w:rFonts w:ascii="Century Gothic" w:hAnsi="Century Gothic" w:cs="Century Gothic" w:eastAsia="Century Gothic" w:hint="default"/>
          <w:sz w:val="16"/>
          <w:szCs w:val="16"/>
        </w:rPr>
      </w:pPr>
    </w:p>
    <w:p>
      <w:pPr>
        <w:tabs>
          <w:tab w:pos="6295" w:val="left" w:leader="none"/>
        </w:tabs>
        <w:spacing w:line="20" w:lineRule="exact"/>
        <w:ind w:left="715" w:right="0" w:firstLine="0"/>
        <w:rPr>
          <w:rFonts w:ascii="Century Gothic" w:hAnsi="Century Gothic" w:cs="Century Gothic" w:eastAsia="Century Gothic" w:hint="default"/>
          <w:sz w:val="2"/>
          <w:szCs w:val="2"/>
        </w:rPr>
      </w:pPr>
      <w:r>
        <w:rPr>
          <w:rFonts w:ascii="Century Gothic"/>
          <w:sz w:val="2"/>
        </w:rPr>
        <w:pict>
          <v:group style="width:261.5pt;height:.5pt;mso-position-horizontal-relative:char;mso-position-vertical-relative:line" coordorigin="0,0" coordsize="5230,10">
            <v:group style="position:absolute;left:5;top:5;width:5220;height:2" coordorigin="5,5" coordsize="5220,2">
              <v:shape style="position:absolute;left:5;top:5;width:5220;height:2" coordorigin="5,5" coordsize="5220,0" path="m5,5l5225,5e" filled="false" stroked="true" strokeweight=".5pt" strokecolor="#235285">
                <v:path arrowok="t"/>
              </v:shape>
            </v:group>
          </v:group>
        </w:pict>
      </w:r>
      <w:r>
        <w:rPr>
          <w:rFonts w:ascii="Century Gothic"/>
          <w:sz w:val="2"/>
        </w:rPr>
      </w:r>
      <w:r>
        <w:rPr>
          <w:rFonts w:ascii="Century Gothic"/>
          <w:sz w:val="2"/>
        </w:rPr>
        <w:tab/>
      </w:r>
      <w:r>
        <w:rPr>
          <w:rFonts w:ascii="Century Gothic"/>
          <w:sz w:val="2"/>
        </w:rPr>
        <w:pict>
          <v:group style="width:261.5pt;height:.5pt;mso-position-horizontal-relative:char;mso-position-vertical-relative:line" coordorigin="0,0" coordsize="5230,10">
            <v:group style="position:absolute;left:5;top:5;width:5220;height:2" coordorigin="5,5" coordsize="5220,2">
              <v:shape style="position:absolute;left:5;top:5;width:5220;height:2" coordorigin="5,5" coordsize="5220,0" path="m5,5l5225,5e" filled="false" stroked="true" strokeweight=".5pt" strokecolor="#235285">
                <v:path arrowok="t"/>
              </v:shape>
            </v:group>
          </v:group>
        </w:pict>
      </w:r>
      <w:r>
        <w:rPr>
          <w:rFonts w:ascii="Century Gothic"/>
          <w:sz w:val="2"/>
        </w:rPr>
      </w:r>
    </w:p>
    <w:p>
      <w:pPr>
        <w:pStyle w:val="Heading1"/>
        <w:tabs>
          <w:tab w:pos="6359" w:val="left" w:leader="none"/>
        </w:tabs>
        <w:spacing w:line="240" w:lineRule="auto"/>
        <w:ind w:right="0"/>
        <w:jc w:val="left"/>
      </w:pPr>
      <w:r>
        <w:rPr>
          <w:w w:val="105"/>
        </w:rPr>
        <w:t>Owner’s</w:t>
      </w:r>
      <w:r>
        <w:rPr>
          <w:spacing w:val="-15"/>
          <w:w w:val="105"/>
        </w:rPr>
        <w:t> </w:t>
      </w:r>
      <w:r>
        <w:rPr>
          <w:w w:val="105"/>
        </w:rPr>
        <w:t>Address</w:t>
        <w:tab/>
        <w:t>Authorized Installer</w:t>
      </w:r>
      <w:r>
        <w:rPr>
          <w:spacing w:val="25"/>
          <w:w w:val="105"/>
        </w:rPr>
        <w:t> </w:t>
      </w:r>
      <w:r>
        <w:rPr>
          <w:w w:val="105"/>
        </w:rPr>
        <w:t>Address</w:t>
      </w:r>
      <w:r>
        <w:rPr/>
      </w:r>
    </w:p>
    <w:p>
      <w:pPr>
        <w:spacing w:line="240" w:lineRule="auto" w:before="0"/>
        <w:ind w:right="0"/>
        <w:rPr>
          <w:rFonts w:ascii="Century Gothic" w:hAnsi="Century Gothic" w:cs="Century Gothic" w:eastAsia="Century Gothic" w:hint="default"/>
          <w:sz w:val="20"/>
          <w:szCs w:val="20"/>
        </w:rPr>
      </w:pPr>
    </w:p>
    <w:p>
      <w:pPr>
        <w:spacing w:line="240" w:lineRule="auto" w:before="5" w:after="0"/>
        <w:ind w:right="0"/>
        <w:rPr>
          <w:rFonts w:ascii="Century Gothic" w:hAnsi="Century Gothic" w:cs="Century Gothic" w:eastAsia="Century Gothic" w:hint="default"/>
          <w:sz w:val="16"/>
          <w:szCs w:val="16"/>
        </w:rPr>
      </w:pPr>
    </w:p>
    <w:p>
      <w:pPr>
        <w:tabs>
          <w:tab w:pos="6295" w:val="left" w:leader="none"/>
        </w:tabs>
        <w:spacing w:line="20" w:lineRule="exact"/>
        <w:ind w:left="715" w:right="0" w:firstLine="0"/>
        <w:rPr>
          <w:rFonts w:ascii="Century Gothic" w:hAnsi="Century Gothic" w:cs="Century Gothic" w:eastAsia="Century Gothic" w:hint="default"/>
          <w:sz w:val="2"/>
          <w:szCs w:val="2"/>
        </w:rPr>
      </w:pPr>
      <w:r>
        <w:rPr>
          <w:rFonts w:ascii="Century Gothic"/>
          <w:sz w:val="2"/>
        </w:rPr>
        <w:pict>
          <v:group style="width:261.5pt;height:.5pt;mso-position-horizontal-relative:char;mso-position-vertical-relative:line" coordorigin="0,0" coordsize="5230,10">
            <v:group style="position:absolute;left:5;top:5;width:5220;height:2" coordorigin="5,5" coordsize="5220,2">
              <v:shape style="position:absolute;left:5;top:5;width:5220;height:2" coordorigin="5,5" coordsize="5220,0" path="m5,5l5225,5e" filled="false" stroked="true" strokeweight=".5pt" strokecolor="#235285">
                <v:path arrowok="t"/>
              </v:shape>
            </v:group>
          </v:group>
        </w:pict>
      </w:r>
      <w:r>
        <w:rPr>
          <w:rFonts w:ascii="Century Gothic"/>
          <w:sz w:val="2"/>
        </w:rPr>
      </w:r>
      <w:r>
        <w:rPr>
          <w:rFonts w:ascii="Century Gothic"/>
          <w:sz w:val="2"/>
        </w:rPr>
        <w:tab/>
      </w:r>
      <w:r>
        <w:rPr>
          <w:rFonts w:ascii="Century Gothic"/>
          <w:sz w:val="2"/>
        </w:rPr>
        <w:pict>
          <v:group style="width:261.5pt;height:.5pt;mso-position-horizontal-relative:char;mso-position-vertical-relative:line" coordorigin="0,0" coordsize="5230,10">
            <v:group style="position:absolute;left:5;top:5;width:5220;height:2" coordorigin="5,5" coordsize="5220,2">
              <v:shape style="position:absolute;left:5;top:5;width:5220;height:2" coordorigin="5,5" coordsize="5220,0" path="m5,5l5225,5e" filled="false" stroked="true" strokeweight=".5pt" strokecolor="#235285">
                <v:path arrowok="t"/>
              </v:shape>
            </v:group>
          </v:group>
        </w:pict>
      </w:r>
      <w:r>
        <w:rPr>
          <w:rFonts w:ascii="Century Gothic"/>
          <w:sz w:val="2"/>
        </w:rPr>
      </w:r>
    </w:p>
    <w:p>
      <w:pPr>
        <w:pStyle w:val="Heading1"/>
        <w:tabs>
          <w:tab w:pos="6359" w:val="left" w:leader="none"/>
        </w:tabs>
        <w:spacing w:line="240" w:lineRule="auto"/>
        <w:ind w:right="0"/>
        <w:jc w:val="left"/>
      </w:pPr>
      <w:r>
        <w:rPr/>
        <w:t>Owner’s</w:t>
      </w:r>
      <w:r>
        <w:rPr>
          <w:spacing w:val="14"/>
        </w:rPr>
        <w:t> </w:t>
      </w:r>
      <w:r>
        <w:rPr/>
        <w:t>Contact/Tel</w:t>
        <w:tab/>
      </w:r>
      <w:r>
        <w:rPr>
          <w:w w:val="105"/>
        </w:rPr>
        <w:t>Authorized Installer</w:t>
      </w:r>
      <w:r>
        <w:rPr>
          <w:spacing w:val="-11"/>
          <w:w w:val="105"/>
        </w:rPr>
        <w:t> </w:t>
      </w:r>
      <w:r>
        <w:rPr>
          <w:w w:val="105"/>
        </w:rPr>
        <w:t>Contact/Tel</w:t>
      </w:r>
    </w:p>
    <w:p>
      <w:pPr>
        <w:spacing w:line="240" w:lineRule="auto" w:before="0"/>
        <w:ind w:right="0"/>
        <w:rPr>
          <w:rFonts w:ascii="Century Gothic" w:hAnsi="Century Gothic" w:cs="Century Gothic" w:eastAsia="Century Gothic" w:hint="default"/>
          <w:sz w:val="20"/>
          <w:szCs w:val="20"/>
        </w:rPr>
      </w:pPr>
    </w:p>
    <w:p>
      <w:pPr>
        <w:spacing w:line="240" w:lineRule="auto" w:before="5" w:after="0"/>
        <w:ind w:right="0"/>
        <w:rPr>
          <w:rFonts w:ascii="Century Gothic" w:hAnsi="Century Gothic" w:cs="Century Gothic" w:eastAsia="Century Gothic" w:hint="default"/>
          <w:sz w:val="16"/>
          <w:szCs w:val="16"/>
        </w:rPr>
      </w:pPr>
    </w:p>
    <w:p>
      <w:pPr>
        <w:tabs>
          <w:tab w:pos="6295" w:val="left" w:leader="none"/>
        </w:tabs>
        <w:spacing w:line="20" w:lineRule="exact"/>
        <w:ind w:left="715" w:right="0" w:firstLine="0"/>
        <w:rPr>
          <w:rFonts w:ascii="Century Gothic" w:hAnsi="Century Gothic" w:cs="Century Gothic" w:eastAsia="Century Gothic" w:hint="default"/>
          <w:sz w:val="2"/>
          <w:szCs w:val="2"/>
        </w:rPr>
      </w:pPr>
      <w:r>
        <w:rPr>
          <w:rFonts w:ascii="Century Gothic"/>
          <w:sz w:val="2"/>
        </w:rPr>
        <w:pict>
          <v:group style="width:261.5pt;height:.5pt;mso-position-horizontal-relative:char;mso-position-vertical-relative:line" coordorigin="0,0" coordsize="5230,10">
            <v:group style="position:absolute;left:5;top:5;width:5220;height:2" coordorigin="5,5" coordsize="5220,2">
              <v:shape style="position:absolute;left:5;top:5;width:5220;height:2" coordorigin="5,5" coordsize="5220,0" path="m5,5l5225,5e" filled="false" stroked="true" strokeweight=".5pt" strokecolor="#235285">
                <v:path arrowok="t"/>
              </v:shape>
            </v:group>
          </v:group>
        </w:pict>
      </w:r>
      <w:r>
        <w:rPr>
          <w:rFonts w:ascii="Century Gothic"/>
          <w:sz w:val="2"/>
        </w:rPr>
      </w:r>
      <w:r>
        <w:rPr>
          <w:rFonts w:ascii="Century Gothic"/>
          <w:sz w:val="2"/>
        </w:rPr>
        <w:tab/>
      </w:r>
      <w:r>
        <w:rPr>
          <w:rFonts w:ascii="Century Gothic"/>
          <w:sz w:val="2"/>
        </w:rPr>
        <w:pict>
          <v:group style="width:261.5pt;height:.5pt;mso-position-horizontal-relative:char;mso-position-vertical-relative:line" coordorigin="0,0" coordsize="5230,10">
            <v:group style="position:absolute;left:5;top:5;width:5220;height:2" coordorigin="5,5" coordsize="5220,2">
              <v:shape style="position:absolute;left:5;top:5;width:5220;height:2" coordorigin="5,5" coordsize="5220,0" path="m5,5l5225,5e" filled="false" stroked="true" strokeweight=".5pt" strokecolor="#235285">
                <v:path arrowok="t"/>
              </v:shape>
            </v:group>
          </v:group>
        </w:pict>
      </w:r>
      <w:r>
        <w:rPr>
          <w:rFonts w:ascii="Century Gothic"/>
          <w:sz w:val="2"/>
        </w:rPr>
      </w:r>
    </w:p>
    <w:p>
      <w:pPr>
        <w:pStyle w:val="Heading1"/>
        <w:tabs>
          <w:tab w:pos="6359" w:val="left" w:leader="none"/>
        </w:tabs>
        <w:spacing w:line="240" w:lineRule="auto"/>
        <w:ind w:right="0"/>
        <w:jc w:val="left"/>
      </w:pPr>
      <w:r>
        <w:rPr>
          <w:w w:val="105"/>
        </w:rPr>
        <w:t>Owner’s</w:t>
      </w:r>
      <w:r>
        <w:rPr>
          <w:spacing w:val="-11"/>
          <w:w w:val="105"/>
        </w:rPr>
        <w:t> </w:t>
      </w:r>
      <w:r>
        <w:rPr>
          <w:w w:val="105"/>
        </w:rPr>
        <w:t>Email</w:t>
        <w:tab/>
        <w:t>Authorized Installer</w:t>
      </w:r>
      <w:r>
        <w:rPr>
          <w:spacing w:val="29"/>
          <w:w w:val="105"/>
        </w:rPr>
        <w:t> </w:t>
      </w:r>
      <w:r>
        <w:rPr>
          <w:w w:val="105"/>
        </w:rPr>
        <w:t>Email</w:t>
      </w:r>
      <w:r>
        <w:rPr/>
      </w:r>
    </w:p>
    <w:p>
      <w:pPr>
        <w:spacing w:line="240" w:lineRule="auto" w:before="0"/>
        <w:ind w:right="0"/>
        <w:rPr>
          <w:rFonts w:ascii="Century Gothic" w:hAnsi="Century Gothic" w:cs="Century Gothic" w:eastAsia="Century Gothic" w:hint="default"/>
          <w:sz w:val="20"/>
          <w:szCs w:val="20"/>
        </w:rPr>
      </w:pPr>
    </w:p>
    <w:p>
      <w:pPr>
        <w:spacing w:line="240" w:lineRule="auto" w:before="5" w:after="0"/>
        <w:ind w:right="0"/>
        <w:rPr>
          <w:rFonts w:ascii="Century Gothic" w:hAnsi="Century Gothic" w:cs="Century Gothic" w:eastAsia="Century Gothic" w:hint="default"/>
          <w:sz w:val="16"/>
          <w:szCs w:val="16"/>
        </w:rPr>
      </w:pPr>
    </w:p>
    <w:p>
      <w:pPr>
        <w:tabs>
          <w:tab w:pos="6295" w:val="left" w:leader="none"/>
        </w:tabs>
        <w:spacing w:line="20" w:lineRule="exact"/>
        <w:ind w:left="715" w:right="0" w:firstLine="0"/>
        <w:rPr>
          <w:rFonts w:ascii="Century Gothic" w:hAnsi="Century Gothic" w:cs="Century Gothic" w:eastAsia="Century Gothic" w:hint="default"/>
          <w:sz w:val="2"/>
          <w:szCs w:val="2"/>
        </w:rPr>
      </w:pPr>
      <w:r>
        <w:rPr>
          <w:rFonts w:ascii="Century Gothic"/>
          <w:sz w:val="2"/>
        </w:rPr>
        <w:pict>
          <v:group style="width:261.5pt;height:.5pt;mso-position-horizontal-relative:char;mso-position-vertical-relative:line" coordorigin="0,0" coordsize="5230,10">
            <v:group style="position:absolute;left:5;top:5;width:5220;height:2" coordorigin="5,5" coordsize="5220,2">
              <v:shape style="position:absolute;left:5;top:5;width:5220;height:2" coordorigin="5,5" coordsize="5220,0" path="m5,5l5225,5e" filled="false" stroked="true" strokeweight=".5pt" strokecolor="#235285">
                <v:path arrowok="t"/>
              </v:shape>
            </v:group>
          </v:group>
        </w:pict>
      </w:r>
      <w:r>
        <w:rPr>
          <w:rFonts w:ascii="Century Gothic"/>
          <w:sz w:val="2"/>
        </w:rPr>
      </w:r>
      <w:r>
        <w:rPr>
          <w:rFonts w:ascii="Century Gothic"/>
          <w:sz w:val="2"/>
        </w:rPr>
        <w:tab/>
      </w:r>
      <w:r>
        <w:rPr>
          <w:rFonts w:ascii="Century Gothic"/>
          <w:sz w:val="2"/>
        </w:rPr>
        <w:pict>
          <v:group style="width:261.5pt;height:.5pt;mso-position-horizontal-relative:char;mso-position-vertical-relative:line" coordorigin="0,0" coordsize="5230,10">
            <v:group style="position:absolute;left:5;top:5;width:5220;height:2" coordorigin="5,5" coordsize="5220,2">
              <v:shape style="position:absolute;left:5;top:5;width:5220;height:2" coordorigin="5,5" coordsize="5220,0" path="m5,5l5225,5e" filled="false" stroked="true" strokeweight=".5pt" strokecolor="#235285">
                <v:path arrowok="t"/>
              </v:shape>
            </v:group>
          </v:group>
        </w:pict>
      </w:r>
      <w:r>
        <w:rPr>
          <w:rFonts w:ascii="Century Gothic"/>
          <w:sz w:val="2"/>
        </w:rPr>
      </w:r>
    </w:p>
    <w:p>
      <w:pPr>
        <w:pStyle w:val="Heading1"/>
        <w:tabs>
          <w:tab w:pos="6359" w:val="left" w:leader="none"/>
        </w:tabs>
        <w:spacing w:line="240" w:lineRule="auto"/>
        <w:ind w:right="0"/>
        <w:jc w:val="left"/>
      </w:pPr>
      <w:r>
        <w:rPr/>
        <w:t>Project</w:t>
      </w:r>
      <w:r>
        <w:rPr>
          <w:spacing w:val="8"/>
        </w:rPr>
        <w:t> </w:t>
      </w:r>
      <w:r>
        <w:rPr/>
        <w:t>Name</w:t>
        <w:tab/>
      </w:r>
      <w:r>
        <w:rPr>
          <w:w w:val="105"/>
        </w:rPr>
        <w:t>Project</w:t>
      </w:r>
      <w:r>
        <w:rPr>
          <w:spacing w:val="-1"/>
          <w:w w:val="105"/>
        </w:rPr>
        <w:t> </w:t>
      </w:r>
      <w:r>
        <w:rPr>
          <w:w w:val="105"/>
        </w:rPr>
        <w:t>Address</w:t>
      </w:r>
      <w:r>
        <w:rPr/>
      </w:r>
    </w:p>
    <w:p>
      <w:pPr>
        <w:spacing w:line="240" w:lineRule="auto" w:before="4"/>
        <w:ind w:right="0"/>
        <w:rPr>
          <w:rFonts w:ascii="Century Gothic" w:hAnsi="Century Gothic" w:cs="Century Gothic" w:eastAsia="Century Gothic" w:hint="default"/>
          <w:sz w:val="15"/>
          <w:szCs w:val="15"/>
        </w:rPr>
      </w:pPr>
    </w:p>
    <w:p>
      <w:pPr>
        <w:tabs>
          <w:tab w:pos="2939" w:val="left" w:leader="none"/>
        </w:tabs>
        <w:spacing w:before="0"/>
        <w:ind w:left="720" w:right="0" w:firstLine="0"/>
        <w:jc w:val="left"/>
        <w:rPr>
          <w:rFonts w:ascii="Calibri" w:hAnsi="Calibri" w:cs="Calibri" w:eastAsia="Calibri" w:hint="default"/>
          <w:sz w:val="14"/>
          <w:szCs w:val="14"/>
        </w:rPr>
      </w:pPr>
      <w:r>
        <w:rPr>
          <w:rFonts w:ascii="Calibri"/>
          <w:w w:val="125"/>
          <w:sz w:val="14"/>
        </w:rPr>
        <w:t>Completion</w:t>
      </w:r>
      <w:r>
        <w:rPr>
          <w:rFonts w:ascii="Calibri"/>
          <w:spacing w:val="-12"/>
          <w:w w:val="125"/>
          <w:sz w:val="14"/>
        </w:rPr>
        <w:t> </w:t>
      </w:r>
      <w:r>
        <w:rPr>
          <w:rFonts w:ascii="Calibri"/>
          <w:w w:val="125"/>
          <w:sz w:val="14"/>
        </w:rPr>
        <w:t>Date</w:t>
        <w:tab/>
      </w:r>
      <w:r>
        <w:rPr>
          <w:rFonts w:ascii="Calibri"/>
          <w:spacing w:val="-4"/>
          <w:w w:val="125"/>
          <w:sz w:val="14"/>
        </w:rPr>
        <w:t>AVM </w:t>
      </w:r>
      <w:r>
        <w:rPr>
          <w:rFonts w:ascii="Calibri"/>
          <w:w w:val="125"/>
          <w:sz w:val="14"/>
        </w:rPr>
        <w:t>System/Sq.</w:t>
      </w:r>
      <w:r>
        <w:rPr>
          <w:rFonts w:ascii="Calibri"/>
          <w:spacing w:val="-5"/>
          <w:w w:val="125"/>
          <w:sz w:val="14"/>
        </w:rPr>
        <w:t> </w:t>
      </w:r>
      <w:r>
        <w:rPr>
          <w:rFonts w:ascii="Calibri"/>
          <w:w w:val="125"/>
          <w:sz w:val="14"/>
        </w:rPr>
        <w:t>Ft.</w:t>
      </w:r>
      <w:r>
        <w:rPr>
          <w:rFonts w:ascii="Calibri"/>
          <w:sz w:val="14"/>
        </w:rPr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8" w:after="0"/>
        <w:ind w:right="0"/>
        <w:rPr>
          <w:rFonts w:ascii="Calibri" w:hAnsi="Calibri" w:cs="Calibri" w:eastAsia="Calibri" w:hint="default"/>
          <w:sz w:val="21"/>
          <w:szCs w:val="21"/>
        </w:rPr>
      </w:pPr>
    </w:p>
    <w:p>
      <w:pPr>
        <w:spacing w:line="20" w:lineRule="exact"/>
        <w:ind w:left="2935" w:right="0" w:firstLine="0"/>
        <w:rPr>
          <w:rFonts w:ascii="Calibri" w:hAnsi="Calibri" w:cs="Calibri" w:eastAsia="Calibri" w:hint="default"/>
          <w:sz w:val="2"/>
          <w:szCs w:val="2"/>
        </w:rPr>
      </w:pPr>
      <w:r>
        <w:rPr>
          <w:rFonts w:ascii="Calibri"/>
          <w:sz w:val="2"/>
        </w:rPr>
        <w:pict>
          <v:group style="width:102.5pt;height:.5pt;mso-position-horizontal-relative:char;mso-position-vertical-relative:line" coordorigin="0,0" coordsize="2050,10">
            <v:group style="position:absolute;left:5;top:5;width:2040;height:2" coordorigin="5,5" coordsize="2040,2">
              <v:shape style="position:absolute;left:5;top:5;width:2040;height:2" coordorigin="5,5" coordsize="2040,0" path="m5,5l2045,5e" filled="false" stroked="true" strokeweight=".5pt" strokecolor="#235285">
                <v:path arrowok="t"/>
              </v:shape>
            </v:group>
          </v:group>
        </w:pict>
      </w:r>
      <w:r>
        <w:rPr>
          <w:rFonts w:ascii="Calibri"/>
          <w:sz w:val="2"/>
        </w:rPr>
      </w:r>
      <w:r>
        <w:rPr>
          <w:rFonts w:ascii="Times New Roman"/>
          <w:spacing w:val="102"/>
          <w:sz w:val="2"/>
        </w:rPr>
        <w:t> </w:t>
      </w:r>
      <w:r>
        <w:rPr>
          <w:rFonts w:ascii="Calibri"/>
          <w:spacing w:val="102"/>
          <w:sz w:val="2"/>
        </w:rPr>
        <w:pict>
          <v:group style="width:102.5pt;height:.5pt;mso-position-horizontal-relative:char;mso-position-vertical-relative:line" coordorigin="0,0" coordsize="2050,10">
            <v:group style="position:absolute;left:5;top:5;width:2040;height:2" coordorigin="5,5" coordsize="2040,2">
              <v:shape style="position:absolute;left:5;top:5;width:2040;height:2" coordorigin="5,5" coordsize="2040,0" path="m5,5l2045,5e" filled="false" stroked="true" strokeweight=".5pt" strokecolor="#235285">
                <v:path arrowok="t"/>
              </v:shape>
            </v:group>
          </v:group>
        </w:pict>
      </w:r>
      <w:r>
        <w:rPr>
          <w:rFonts w:ascii="Calibri"/>
          <w:spacing w:val="102"/>
          <w:sz w:val="2"/>
        </w:rPr>
      </w:r>
      <w:r>
        <w:rPr>
          <w:rFonts w:ascii="Times New Roman"/>
          <w:spacing w:val="102"/>
          <w:sz w:val="2"/>
        </w:rPr>
        <w:t> </w:t>
      </w:r>
      <w:r>
        <w:rPr>
          <w:rFonts w:ascii="Calibri"/>
          <w:spacing w:val="102"/>
          <w:sz w:val="2"/>
        </w:rPr>
        <w:pict>
          <v:group style="width:102.5pt;height:.5pt;mso-position-horizontal-relative:char;mso-position-vertical-relative:line" coordorigin="0,0" coordsize="2050,10">
            <v:group style="position:absolute;left:5;top:5;width:2040;height:2" coordorigin="5,5" coordsize="2040,2">
              <v:shape style="position:absolute;left:5;top:5;width:2040;height:2" coordorigin="5,5" coordsize="2040,0" path="m5,5l2045,5e" filled="false" stroked="true" strokeweight=".5pt" strokecolor="#235285">
                <v:path arrowok="t"/>
              </v:shape>
            </v:group>
          </v:group>
        </w:pict>
      </w:r>
      <w:r>
        <w:rPr>
          <w:rFonts w:ascii="Calibri"/>
          <w:spacing w:val="102"/>
          <w:sz w:val="2"/>
        </w:rPr>
      </w:r>
      <w:r>
        <w:rPr>
          <w:rFonts w:ascii="Times New Roman"/>
          <w:spacing w:val="102"/>
          <w:sz w:val="2"/>
        </w:rPr>
        <w:t> </w:t>
      </w:r>
      <w:r>
        <w:rPr>
          <w:rFonts w:ascii="Calibri"/>
          <w:spacing w:val="102"/>
          <w:sz w:val="2"/>
        </w:rPr>
        <w:pict>
          <v:group style="width:102.5pt;height:.5pt;mso-position-horizontal-relative:char;mso-position-vertical-relative:line" coordorigin="0,0" coordsize="2050,10">
            <v:group style="position:absolute;left:5;top:5;width:2040;height:2" coordorigin="5,5" coordsize="2040,2">
              <v:shape style="position:absolute;left:5;top:5;width:2040;height:2" coordorigin="5,5" coordsize="2040,0" path="m5,5l2045,5e" filled="false" stroked="true" strokeweight=".5pt" strokecolor="#235285">
                <v:path arrowok="t"/>
              </v:shape>
            </v:group>
          </v:group>
        </w:pict>
      </w:r>
      <w:r>
        <w:rPr>
          <w:rFonts w:ascii="Calibri"/>
          <w:spacing w:val="102"/>
          <w:sz w:val="2"/>
        </w:rPr>
      </w:r>
    </w:p>
    <w:p>
      <w:pPr>
        <w:pStyle w:val="BodyText"/>
        <w:tabs>
          <w:tab w:pos="5099" w:val="left" w:leader="none"/>
          <w:tab w:pos="7259" w:val="left" w:leader="none"/>
          <w:tab w:pos="9419" w:val="left" w:leader="none"/>
        </w:tabs>
        <w:spacing w:line="240" w:lineRule="auto" w:before="29"/>
        <w:ind w:left="2940" w:right="0"/>
        <w:jc w:val="left"/>
      </w:pPr>
      <w:r>
        <w:rPr>
          <w:w w:val="110"/>
        </w:rPr>
        <w:t>Aussie</w:t>
      </w:r>
      <w:r>
        <w:rPr>
          <w:spacing w:val="-11"/>
          <w:w w:val="110"/>
        </w:rPr>
        <w:t> </w:t>
      </w:r>
      <w:r>
        <w:rPr>
          <w:w w:val="110"/>
        </w:rPr>
        <w:t>Membrane</w:t>
      </w:r>
      <w:r>
        <w:rPr>
          <w:spacing w:val="-11"/>
          <w:w w:val="110"/>
        </w:rPr>
        <w:t> </w:t>
      </w:r>
      <w:r>
        <w:rPr>
          <w:w w:val="110"/>
        </w:rPr>
        <w:t>500</w:t>
      </w:r>
      <w:r>
        <w:rPr>
          <w:spacing w:val="-11"/>
          <w:w w:val="110"/>
        </w:rPr>
        <w:t> </w:t>
      </w:r>
      <w:r>
        <w:rPr>
          <w:w w:val="125"/>
        </w:rPr>
        <w:t>(</w:t>
      </w:r>
      <w:r>
        <w:rPr>
          <w:rFonts w:ascii="Century Gothic"/>
          <w:w w:val="125"/>
          <w:sz w:val="8"/>
        </w:rPr>
        <w:t>sq</w:t>
      </w:r>
      <w:r>
        <w:rPr>
          <w:rFonts w:ascii="Century Gothic"/>
          <w:spacing w:val="-3"/>
          <w:w w:val="125"/>
          <w:sz w:val="8"/>
        </w:rPr>
        <w:t> </w:t>
      </w:r>
      <w:r>
        <w:rPr>
          <w:rFonts w:ascii="Century Gothic"/>
          <w:w w:val="150"/>
          <w:sz w:val="8"/>
        </w:rPr>
        <w:t>ft</w:t>
      </w:r>
      <w:r>
        <w:rPr>
          <w:w w:val="150"/>
        </w:rPr>
        <w:t>)</w:t>
        <w:tab/>
      </w:r>
      <w:r>
        <w:rPr>
          <w:w w:val="110"/>
        </w:rPr>
        <w:t>Aussie</w:t>
      </w:r>
      <w:r>
        <w:rPr>
          <w:spacing w:val="-15"/>
          <w:w w:val="110"/>
        </w:rPr>
        <w:t> </w:t>
      </w:r>
      <w:r>
        <w:rPr>
          <w:w w:val="110"/>
        </w:rPr>
        <w:t>Membrane</w:t>
      </w:r>
      <w:r>
        <w:rPr>
          <w:spacing w:val="-15"/>
          <w:w w:val="110"/>
        </w:rPr>
        <w:t> </w:t>
      </w:r>
      <w:r>
        <w:rPr>
          <w:w w:val="110"/>
        </w:rPr>
        <w:t>502</w:t>
      </w:r>
      <w:r>
        <w:rPr>
          <w:spacing w:val="-15"/>
          <w:w w:val="110"/>
        </w:rPr>
        <w:t> </w:t>
      </w:r>
      <w:r>
        <w:rPr>
          <w:w w:val="125"/>
        </w:rPr>
        <w:t>(</w:t>
      </w:r>
      <w:r>
        <w:rPr>
          <w:rFonts w:ascii="Century Gothic"/>
          <w:w w:val="125"/>
          <w:sz w:val="8"/>
        </w:rPr>
        <w:t>sq</w:t>
      </w:r>
      <w:r>
        <w:rPr>
          <w:rFonts w:ascii="Century Gothic"/>
          <w:spacing w:val="-6"/>
          <w:w w:val="125"/>
          <w:sz w:val="8"/>
        </w:rPr>
        <w:t> </w:t>
      </w:r>
      <w:r>
        <w:rPr>
          <w:rFonts w:ascii="Century Gothic"/>
          <w:w w:val="150"/>
          <w:sz w:val="8"/>
        </w:rPr>
        <w:t>ft</w:t>
      </w:r>
      <w:r>
        <w:rPr>
          <w:w w:val="150"/>
        </w:rPr>
        <w:t>)</w:t>
        <w:tab/>
      </w:r>
      <w:r>
        <w:rPr>
          <w:w w:val="110"/>
        </w:rPr>
        <w:t>Aussie</w:t>
      </w:r>
      <w:r>
        <w:rPr>
          <w:spacing w:val="-15"/>
          <w:w w:val="110"/>
        </w:rPr>
        <w:t> </w:t>
      </w:r>
      <w:r>
        <w:rPr>
          <w:w w:val="110"/>
        </w:rPr>
        <w:t>Membrane</w:t>
      </w:r>
      <w:r>
        <w:rPr>
          <w:spacing w:val="-15"/>
          <w:w w:val="110"/>
        </w:rPr>
        <w:t> </w:t>
      </w:r>
      <w:r>
        <w:rPr>
          <w:w w:val="110"/>
        </w:rPr>
        <w:t>520</w:t>
      </w:r>
      <w:r>
        <w:rPr>
          <w:spacing w:val="-15"/>
          <w:w w:val="110"/>
        </w:rPr>
        <w:t> </w:t>
      </w:r>
      <w:r>
        <w:rPr>
          <w:w w:val="125"/>
        </w:rPr>
        <w:t>(</w:t>
      </w:r>
      <w:r>
        <w:rPr>
          <w:rFonts w:ascii="Century Gothic"/>
          <w:w w:val="125"/>
          <w:sz w:val="8"/>
        </w:rPr>
        <w:t>sq</w:t>
      </w:r>
      <w:r>
        <w:rPr>
          <w:rFonts w:ascii="Century Gothic"/>
          <w:spacing w:val="-6"/>
          <w:w w:val="125"/>
          <w:sz w:val="8"/>
        </w:rPr>
        <w:t> </w:t>
      </w:r>
      <w:r>
        <w:rPr>
          <w:rFonts w:ascii="Century Gothic"/>
          <w:w w:val="150"/>
          <w:sz w:val="8"/>
        </w:rPr>
        <w:t>ft</w:t>
      </w:r>
      <w:r>
        <w:rPr>
          <w:w w:val="150"/>
        </w:rPr>
        <w:t>)</w:t>
        <w:tab/>
      </w:r>
      <w:r>
        <w:rPr>
          <w:w w:val="110"/>
        </w:rPr>
        <w:t>Aussie</w:t>
      </w:r>
      <w:r>
        <w:rPr>
          <w:spacing w:val="-15"/>
          <w:w w:val="110"/>
        </w:rPr>
        <w:t> </w:t>
      </w:r>
      <w:r>
        <w:rPr>
          <w:w w:val="110"/>
        </w:rPr>
        <w:t>Membrane</w:t>
      </w:r>
      <w:r>
        <w:rPr>
          <w:spacing w:val="-15"/>
          <w:w w:val="110"/>
        </w:rPr>
        <w:t> </w:t>
      </w:r>
      <w:r>
        <w:rPr>
          <w:w w:val="110"/>
        </w:rPr>
        <w:t>550</w:t>
      </w:r>
      <w:r>
        <w:rPr>
          <w:spacing w:val="-15"/>
          <w:w w:val="110"/>
        </w:rPr>
        <w:t> </w:t>
      </w:r>
      <w:r>
        <w:rPr>
          <w:w w:val="125"/>
        </w:rPr>
        <w:t>(</w:t>
      </w:r>
      <w:r>
        <w:rPr>
          <w:rFonts w:ascii="Century Gothic"/>
          <w:w w:val="125"/>
          <w:sz w:val="8"/>
        </w:rPr>
        <w:t>sq</w:t>
      </w:r>
      <w:r>
        <w:rPr>
          <w:rFonts w:ascii="Century Gothic"/>
          <w:spacing w:val="-6"/>
          <w:w w:val="125"/>
          <w:sz w:val="8"/>
        </w:rPr>
        <w:t> </w:t>
      </w:r>
      <w:r>
        <w:rPr>
          <w:rFonts w:ascii="Century Gothic"/>
          <w:w w:val="150"/>
          <w:sz w:val="8"/>
        </w:rPr>
        <w:t>ft</w:t>
      </w:r>
      <w:r>
        <w:rPr>
          <w:w w:val="150"/>
        </w:rPr>
        <w:t>)</w:t>
      </w:r>
      <w:r>
        <w:rPr/>
      </w:r>
    </w:p>
    <w:p>
      <w:pPr>
        <w:spacing w:line="240" w:lineRule="auto" w:before="0"/>
        <w:ind w:right="0"/>
        <w:rPr>
          <w:rFonts w:ascii="Century Gothic" w:hAnsi="Century Gothic" w:cs="Century Gothic" w:eastAsia="Century Gothic" w:hint="default"/>
          <w:sz w:val="20"/>
          <w:szCs w:val="20"/>
        </w:rPr>
      </w:pPr>
    </w:p>
    <w:p>
      <w:pPr>
        <w:spacing w:line="240" w:lineRule="auto" w:before="10" w:after="0"/>
        <w:ind w:right="0"/>
        <w:rPr>
          <w:rFonts w:ascii="Century Gothic" w:hAnsi="Century Gothic" w:cs="Century Gothic" w:eastAsia="Century Gothic" w:hint="default"/>
          <w:sz w:val="15"/>
          <w:szCs w:val="15"/>
        </w:rPr>
      </w:pPr>
    </w:p>
    <w:p>
      <w:pPr>
        <w:tabs>
          <w:tab w:pos="2935" w:val="left" w:leader="none"/>
        </w:tabs>
        <w:spacing w:line="28" w:lineRule="exact"/>
        <w:ind w:left="775" w:right="0" w:firstLine="0"/>
        <w:rPr>
          <w:rFonts w:ascii="Century Gothic" w:hAnsi="Century Gothic" w:cs="Century Gothic" w:eastAsia="Century Gothic" w:hint="default"/>
          <w:sz w:val="2"/>
          <w:szCs w:val="2"/>
        </w:rPr>
      </w:pPr>
      <w:r>
        <w:rPr/>
        <w:tab/>
      </w:r>
      <w:r>
        <w:rPr>
          <w:rFonts w:ascii="Century Gothic"/>
          <w:position w:val="1"/>
          <w:sz w:val="2"/>
        </w:rPr>
        <w:pict>
          <v:group style="width:102.5pt;height:.5pt;mso-position-horizontal-relative:char;mso-position-vertical-relative:line" coordorigin="0,0" coordsize="2050,10">
            <v:group style="position:absolute;left:5;top:5;width:2040;height:2" coordorigin="5,5" coordsize="2040,2">
              <v:shape style="position:absolute;left:5;top:5;width:2040;height:2" coordorigin="5,5" coordsize="2040,0" path="m5,5l2045,5e" filled="false" stroked="true" strokeweight=".5pt" strokecolor="#235285">
                <v:path arrowok="t"/>
              </v:shape>
            </v:group>
          </v:group>
        </w:pict>
      </w:r>
      <w:r>
        <w:rPr>
          <w:rFonts w:ascii="Century Gothic"/>
          <w:position w:val="1"/>
          <w:sz w:val="2"/>
        </w:rPr>
      </w:r>
      <w:r>
        <w:rPr>
          <w:rFonts w:ascii="Times New Roman"/>
          <w:spacing w:val="102"/>
          <w:position w:val="1"/>
          <w:sz w:val="2"/>
        </w:rPr>
        <w:t> </w:t>
      </w:r>
      <w:r>
        <w:rPr>
          <w:rFonts w:ascii="Century Gothic"/>
          <w:spacing w:val="102"/>
          <w:position w:val="1"/>
          <w:sz w:val="2"/>
        </w:rPr>
        <w:pict>
          <v:group style="width:102.5pt;height:.5pt;mso-position-horizontal-relative:char;mso-position-vertical-relative:line" coordorigin="0,0" coordsize="2050,10">
            <v:group style="position:absolute;left:5;top:5;width:2040;height:2" coordorigin="5,5" coordsize="2040,2">
              <v:shape style="position:absolute;left:5;top:5;width:2040;height:2" coordorigin="5,5" coordsize="2040,0" path="m5,5l2045,5e" filled="false" stroked="true" strokeweight=".5pt" strokecolor="#235285">
                <v:path arrowok="t"/>
              </v:shape>
            </v:group>
          </v:group>
        </w:pict>
      </w:r>
      <w:r>
        <w:rPr>
          <w:rFonts w:ascii="Century Gothic"/>
          <w:spacing w:val="102"/>
          <w:position w:val="1"/>
          <w:sz w:val="2"/>
        </w:rPr>
      </w:r>
      <w:r>
        <w:rPr>
          <w:rFonts w:ascii="Times New Roman"/>
          <w:spacing w:val="102"/>
          <w:position w:val="1"/>
          <w:sz w:val="2"/>
        </w:rPr>
        <w:t> </w:t>
      </w:r>
      <w:r>
        <w:rPr>
          <w:rFonts w:ascii="Century Gothic"/>
          <w:spacing w:val="102"/>
          <w:position w:val="1"/>
          <w:sz w:val="2"/>
        </w:rPr>
        <w:pict>
          <v:group style="width:210.5pt;height:.5pt;mso-position-horizontal-relative:char;mso-position-vertical-relative:line" coordorigin="0,0" coordsize="4210,10">
            <v:group style="position:absolute;left:5;top:5;width:2100;height:2" coordorigin="5,5" coordsize="2100,2">
              <v:shape style="position:absolute;left:5;top:5;width:2100;height:2" coordorigin="5,5" coordsize="2100,0" path="m5,5l2105,5e" filled="false" stroked="true" strokeweight=".5pt" strokecolor="#235285">
                <v:path arrowok="t"/>
              </v:shape>
            </v:group>
            <v:group style="position:absolute;left:2165;top:5;width:2040;height:2" coordorigin="2165,5" coordsize="2040,2">
              <v:shape style="position:absolute;left:2165;top:5;width:2040;height:2" coordorigin="2165,5" coordsize="2040,0" path="m2165,5l4205,5e" filled="false" stroked="true" strokeweight=".5pt" strokecolor="#235285">
                <v:path arrowok="t"/>
              </v:shape>
            </v:group>
          </v:group>
        </w:pict>
      </w:r>
      <w:r>
        <w:rPr>
          <w:rFonts w:ascii="Century Gothic"/>
          <w:spacing w:val="102"/>
          <w:position w:val="1"/>
          <w:sz w:val="2"/>
        </w:rPr>
      </w:r>
      <w:r>
        <w:rPr>
          <w:rFonts w:ascii="Century Gothic"/>
          <w:spacing w:val="102"/>
          <w:position w:val="0"/>
          <w:sz w:val="2"/>
        </w:rPr>
        <w:pict>
          <v:group style="width:102.5pt;height:.5pt;mso-position-horizontal-relative:char;mso-position-vertical-relative:line" coordorigin="0,0" coordsize="2050,10">
            <v:group style="position:absolute;left:5;top:5;width:2040;height:2" coordorigin="5,5" coordsize="2040,2">
              <v:shape style="position:absolute;left:5;top:5;width:2040;height:2" coordorigin="5,5" coordsize="2040,0" path="m5,5l2045,5e" filled="false" stroked="true" strokeweight=".5pt" strokecolor="#235285">
                <v:path arrowok="t"/>
              </v:shape>
            </v:group>
          </v:group>
        </w:pict>
      </w:r>
      <w:r>
        <w:rPr>
          <w:rFonts w:ascii="Century Gothic"/>
          <w:spacing w:val="102"/>
          <w:position w:val="0"/>
          <w:sz w:val="2"/>
        </w:rPr>
      </w:r>
    </w:p>
    <w:p>
      <w:pPr>
        <w:tabs>
          <w:tab w:pos="2939" w:val="left" w:leader="none"/>
          <w:tab w:pos="5099" w:val="left" w:leader="none"/>
          <w:tab w:pos="7259" w:val="left" w:leader="none"/>
        </w:tabs>
        <w:spacing w:before="19"/>
        <w:ind w:left="780" w:right="0" w:firstLine="0"/>
        <w:jc w:val="left"/>
        <w:rPr>
          <w:rFonts w:ascii="Century Gothic" w:hAnsi="Century Gothic" w:cs="Century Gothic" w:eastAsia="Century Gothic" w:hint="default"/>
          <w:sz w:val="12"/>
          <w:szCs w:val="12"/>
        </w:rPr>
      </w:pPr>
      <w:r>
        <w:rPr>
          <w:rFonts w:ascii="Calibri"/>
          <w:w w:val="115"/>
          <w:sz w:val="13"/>
        </w:rPr>
        <w:t>Completion  </w:t>
      </w:r>
      <w:r>
        <w:rPr>
          <w:rFonts w:ascii="Calibri"/>
          <w:spacing w:val="11"/>
          <w:w w:val="115"/>
          <w:sz w:val="13"/>
        </w:rPr>
        <w:t> </w:t>
      </w:r>
      <w:r>
        <w:rPr>
          <w:rFonts w:ascii="Calibri"/>
          <w:w w:val="115"/>
          <w:sz w:val="13"/>
        </w:rPr>
        <w:t>Date</w:t>
        <w:tab/>
      </w:r>
      <w:r>
        <w:rPr>
          <w:rFonts w:ascii="Century Gothic"/>
          <w:w w:val="115"/>
          <w:position w:val="2"/>
          <w:sz w:val="12"/>
        </w:rPr>
        <w:t>Aussie</w:t>
      </w:r>
      <w:r>
        <w:rPr>
          <w:rFonts w:ascii="Century Gothic"/>
          <w:spacing w:val="-26"/>
          <w:w w:val="115"/>
          <w:position w:val="2"/>
          <w:sz w:val="12"/>
        </w:rPr>
        <w:t> </w:t>
      </w:r>
      <w:r>
        <w:rPr>
          <w:rFonts w:ascii="Century Gothic"/>
          <w:w w:val="115"/>
          <w:position w:val="2"/>
          <w:sz w:val="12"/>
        </w:rPr>
        <w:t>Membrane</w:t>
      </w:r>
      <w:r>
        <w:rPr>
          <w:rFonts w:ascii="Century Gothic"/>
          <w:spacing w:val="-26"/>
          <w:w w:val="115"/>
          <w:position w:val="2"/>
          <w:sz w:val="12"/>
        </w:rPr>
        <w:t> </w:t>
      </w:r>
      <w:r>
        <w:rPr>
          <w:rFonts w:ascii="Century Gothic"/>
          <w:w w:val="115"/>
          <w:position w:val="2"/>
          <w:sz w:val="12"/>
        </w:rPr>
        <w:t>560</w:t>
      </w:r>
      <w:r>
        <w:rPr>
          <w:rFonts w:ascii="Century Gothic"/>
          <w:spacing w:val="-26"/>
          <w:w w:val="115"/>
          <w:position w:val="2"/>
          <w:sz w:val="12"/>
        </w:rPr>
        <w:t> </w:t>
      </w:r>
      <w:r>
        <w:rPr>
          <w:rFonts w:ascii="Century Gothic"/>
          <w:w w:val="115"/>
          <w:position w:val="2"/>
          <w:sz w:val="12"/>
        </w:rPr>
        <w:t>(</w:t>
      </w:r>
      <w:r>
        <w:rPr>
          <w:rFonts w:ascii="Century Gothic"/>
          <w:w w:val="115"/>
          <w:position w:val="2"/>
          <w:sz w:val="8"/>
        </w:rPr>
        <w:t>sq</w:t>
      </w:r>
      <w:r>
        <w:rPr>
          <w:rFonts w:ascii="Century Gothic"/>
          <w:spacing w:val="-13"/>
          <w:w w:val="115"/>
          <w:position w:val="2"/>
          <w:sz w:val="8"/>
        </w:rPr>
        <w:t> </w:t>
      </w:r>
      <w:r>
        <w:rPr>
          <w:rFonts w:ascii="Century Gothic"/>
          <w:w w:val="145"/>
          <w:position w:val="2"/>
          <w:sz w:val="8"/>
        </w:rPr>
        <w:t>ft</w:t>
      </w:r>
      <w:r>
        <w:rPr>
          <w:rFonts w:ascii="Century Gothic"/>
          <w:w w:val="145"/>
          <w:position w:val="2"/>
          <w:sz w:val="12"/>
        </w:rPr>
        <w:t>)</w:t>
        <w:tab/>
      </w:r>
      <w:r>
        <w:rPr>
          <w:rFonts w:ascii="Century Gothic"/>
          <w:w w:val="115"/>
          <w:position w:val="2"/>
          <w:sz w:val="12"/>
        </w:rPr>
        <w:t>Aussie</w:t>
      </w:r>
      <w:r>
        <w:rPr>
          <w:rFonts w:ascii="Century Gothic"/>
          <w:spacing w:val="-27"/>
          <w:w w:val="115"/>
          <w:position w:val="2"/>
          <w:sz w:val="12"/>
        </w:rPr>
        <w:t> </w:t>
      </w:r>
      <w:r>
        <w:rPr>
          <w:rFonts w:ascii="Century Gothic"/>
          <w:w w:val="115"/>
          <w:position w:val="2"/>
          <w:sz w:val="12"/>
        </w:rPr>
        <w:t>Membrane</w:t>
      </w:r>
      <w:r>
        <w:rPr>
          <w:rFonts w:ascii="Century Gothic"/>
          <w:spacing w:val="-27"/>
          <w:w w:val="115"/>
          <w:position w:val="2"/>
          <w:sz w:val="12"/>
        </w:rPr>
        <w:t> </w:t>
      </w:r>
      <w:r>
        <w:rPr>
          <w:rFonts w:ascii="Century Gothic"/>
          <w:spacing w:val="-3"/>
          <w:w w:val="115"/>
          <w:position w:val="2"/>
          <w:sz w:val="12"/>
        </w:rPr>
        <w:t>570</w:t>
      </w:r>
      <w:r>
        <w:rPr>
          <w:rFonts w:ascii="Century Gothic"/>
          <w:spacing w:val="-27"/>
          <w:w w:val="115"/>
          <w:position w:val="2"/>
          <w:sz w:val="12"/>
        </w:rPr>
        <w:t> </w:t>
      </w:r>
      <w:r>
        <w:rPr>
          <w:rFonts w:ascii="Century Gothic"/>
          <w:w w:val="115"/>
          <w:position w:val="2"/>
          <w:sz w:val="12"/>
        </w:rPr>
        <w:t>(</w:t>
      </w:r>
      <w:r>
        <w:rPr>
          <w:rFonts w:ascii="Century Gothic"/>
          <w:w w:val="115"/>
          <w:position w:val="2"/>
          <w:sz w:val="8"/>
        </w:rPr>
        <w:t>sq</w:t>
      </w:r>
      <w:r>
        <w:rPr>
          <w:rFonts w:ascii="Century Gothic"/>
          <w:spacing w:val="-14"/>
          <w:w w:val="115"/>
          <w:position w:val="2"/>
          <w:sz w:val="8"/>
        </w:rPr>
        <w:t> </w:t>
      </w:r>
      <w:r>
        <w:rPr>
          <w:rFonts w:ascii="Century Gothic"/>
          <w:w w:val="145"/>
          <w:position w:val="2"/>
          <w:sz w:val="8"/>
        </w:rPr>
        <w:t>ft</w:t>
      </w:r>
      <w:r>
        <w:rPr>
          <w:rFonts w:ascii="Century Gothic"/>
          <w:w w:val="145"/>
          <w:position w:val="2"/>
          <w:sz w:val="12"/>
        </w:rPr>
        <w:t>)</w:t>
        <w:tab/>
      </w:r>
      <w:r>
        <w:rPr>
          <w:rFonts w:ascii="Century Gothic"/>
          <w:spacing w:val="-2"/>
          <w:w w:val="115"/>
          <w:position w:val="2"/>
          <w:sz w:val="12"/>
        </w:rPr>
        <w:t>Aussie</w:t>
      </w:r>
      <w:r>
        <w:rPr>
          <w:rFonts w:ascii="Century Gothic"/>
          <w:spacing w:val="-14"/>
          <w:w w:val="115"/>
          <w:position w:val="2"/>
          <w:sz w:val="12"/>
        </w:rPr>
        <w:t> </w:t>
      </w:r>
      <w:r>
        <w:rPr>
          <w:rFonts w:ascii="Century Gothic"/>
          <w:spacing w:val="-3"/>
          <w:w w:val="115"/>
          <w:position w:val="2"/>
          <w:sz w:val="12"/>
        </w:rPr>
        <w:t>Mate</w:t>
      </w:r>
      <w:r>
        <w:rPr>
          <w:rFonts w:ascii="Century Gothic"/>
          <w:spacing w:val="-14"/>
          <w:w w:val="115"/>
          <w:position w:val="2"/>
          <w:sz w:val="12"/>
        </w:rPr>
        <w:t> </w:t>
      </w:r>
      <w:r>
        <w:rPr>
          <w:rFonts w:ascii="Century Gothic"/>
          <w:spacing w:val="-3"/>
          <w:w w:val="115"/>
          <w:position w:val="2"/>
          <w:sz w:val="12"/>
        </w:rPr>
        <w:t>580-AL/582-AL</w:t>
      </w:r>
      <w:r>
        <w:rPr>
          <w:rFonts w:ascii="Century Gothic"/>
          <w:spacing w:val="-14"/>
          <w:w w:val="115"/>
          <w:position w:val="2"/>
          <w:sz w:val="12"/>
        </w:rPr>
        <w:t> </w:t>
      </w:r>
      <w:r>
        <w:rPr>
          <w:rFonts w:ascii="Century Gothic"/>
          <w:w w:val="115"/>
          <w:position w:val="2"/>
          <w:sz w:val="12"/>
        </w:rPr>
        <w:t>(</w:t>
      </w:r>
      <w:r>
        <w:rPr>
          <w:rFonts w:ascii="Century Gothic"/>
          <w:w w:val="115"/>
          <w:position w:val="2"/>
          <w:sz w:val="8"/>
        </w:rPr>
        <w:t>sq </w:t>
      </w:r>
      <w:r>
        <w:rPr>
          <w:rFonts w:ascii="Century Gothic"/>
          <w:w w:val="150"/>
          <w:position w:val="2"/>
          <w:sz w:val="8"/>
        </w:rPr>
        <w:t>ft</w:t>
      </w:r>
      <w:r>
        <w:rPr>
          <w:rFonts w:ascii="Century Gothic"/>
          <w:w w:val="150"/>
          <w:position w:val="2"/>
          <w:sz w:val="12"/>
        </w:rPr>
        <w:t>)</w:t>
      </w:r>
      <w:r>
        <w:rPr>
          <w:rFonts w:ascii="Century Gothic"/>
          <w:spacing w:val="15"/>
          <w:w w:val="150"/>
          <w:position w:val="2"/>
          <w:sz w:val="12"/>
        </w:rPr>
        <w:t> </w:t>
      </w:r>
      <w:r>
        <w:rPr>
          <w:rFonts w:ascii="Century Gothic"/>
          <w:w w:val="115"/>
          <w:position w:val="2"/>
          <w:sz w:val="12"/>
        </w:rPr>
        <w:t>Aussie</w:t>
      </w:r>
      <w:r>
        <w:rPr>
          <w:rFonts w:ascii="Century Gothic"/>
          <w:spacing w:val="-13"/>
          <w:w w:val="115"/>
          <w:position w:val="2"/>
          <w:sz w:val="12"/>
        </w:rPr>
        <w:t> </w:t>
      </w:r>
      <w:r>
        <w:rPr>
          <w:rFonts w:ascii="Century Gothic"/>
          <w:w w:val="115"/>
          <w:position w:val="2"/>
          <w:sz w:val="12"/>
        </w:rPr>
        <w:t>Mate</w:t>
      </w:r>
      <w:r>
        <w:rPr>
          <w:rFonts w:ascii="Century Gothic"/>
          <w:spacing w:val="-13"/>
          <w:w w:val="115"/>
          <w:position w:val="2"/>
          <w:sz w:val="12"/>
        </w:rPr>
        <w:t> </w:t>
      </w:r>
      <w:r>
        <w:rPr>
          <w:rFonts w:ascii="Century Gothic"/>
          <w:w w:val="115"/>
          <w:position w:val="2"/>
          <w:sz w:val="12"/>
        </w:rPr>
        <w:t>585-CW</w:t>
      </w:r>
      <w:r>
        <w:rPr>
          <w:rFonts w:ascii="Century Gothic"/>
          <w:spacing w:val="-13"/>
          <w:w w:val="115"/>
          <w:position w:val="2"/>
          <w:sz w:val="12"/>
        </w:rPr>
        <w:t> </w:t>
      </w:r>
      <w:r>
        <w:rPr>
          <w:rFonts w:ascii="Century Gothic"/>
          <w:w w:val="115"/>
          <w:position w:val="2"/>
          <w:sz w:val="12"/>
        </w:rPr>
        <w:t>(</w:t>
      </w:r>
      <w:r>
        <w:rPr>
          <w:rFonts w:ascii="Century Gothic"/>
          <w:w w:val="115"/>
          <w:position w:val="2"/>
          <w:sz w:val="8"/>
        </w:rPr>
        <w:t>sq </w:t>
      </w:r>
      <w:r>
        <w:rPr>
          <w:rFonts w:ascii="Century Gothic"/>
          <w:w w:val="150"/>
          <w:position w:val="2"/>
          <w:sz w:val="8"/>
        </w:rPr>
        <w:t>ft</w:t>
      </w:r>
      <w:r>
        <w:rPr>
          <w:rFonts w:ascii="Century Gothic"/>
          <w:w w:val="150"/>
          <w:position w:val="2"/>
          <w:sz w:val="12"/>
        </w:rPr>
        <w:t>)</w:t>
      </w:r>
      <w:r>
        <w:rPr>
          <w:rFonts w:ascii="Century Gothic"/>
          <w:sz w:val="12"/>
        </w:rPr>
      </w:r>
    </w:p>
    <w:p>
      <w:pPr>
        <w:spacing w:line="240" w:lineRule="auto" w:before="11"/>
        <w:ind w:right="0"/>
        <w:rPr>
          <w:rFonts w:ascii="Century Gothic" w:hAnsi="Century Gothic" w:cs="Century Gothic" w:eastAsia="Century Gothic" w:hint="default"/>
          <w:sz w:val="15"/>
          <w:szCs w:val="15"/>
        </w:rPr>
      </w:pPr>
    </w:p>
    <w:p>
      <w:pPr>
        <w:spacing w:after="0" w:line="240" w:lineRule="auto"/>
        <w:rPr>
          <w:rFonts w:ascii="Century Gothic" w:hAnsi="Century Gothic" w:cs="Century Gothic" w:eastAsia="Century Gothic" w:hint="default"/>
          <w:sz w:val="15"/>
          <w:szCs w:val="15"/>
        </w:rPr>
        <w:sectPr>
          <w:type w:val="continuous"/>
          <w:pgSz w:w="12240" w:h="15840"/>
          <w:pgMar w:top="0" w:bottom="0" w:left="0" w:right="0"/>
        </w:sectPr>
      </w:pPr>
    </w:p>
    <w:p>
      <w:pPr>
        <w:pStyle w:val="BodyText"/>
        <w:spacing w:line="240" w:lineRule="auto" w:before="79"/>
        <w:ind w:left="720" w:right="59"/>
        <w:jc w:val="left"/>
      </w:pPr>
      <w:r>
        <w:rPr>
          <w:spacing w:val="-4"/>
          <w:w w:val="115"/>
        </w:rPr>
        <w:t>AVM</w:t>
      </w:r>
      <w:r>
        <w:rPr>
          <w:spacing w:val="-20"/>
          <w:w w:val="115"/>
        </w:rPr>
        <w:t> </w:t>
      </w:r>
      <w:r>
        <w:rPr>
          <w:w w:val="115"/>
        </w:rPr>
        <w:t>Industries,</w:t>
      </w:r>
      <w:r>
        <w:rPr>
          <w:spacing w:val="-20"/>
          <w:w w:val="115"/>
        </w:rPr>
        <w:t> </w:t>
      </w:r>
      <w:r>
        <w:rPr>
          <w:w w:val="115"/>
        </w:rPr>
        <w:t>Inc</w:t>
      </w:r>
      <w:r>
        <w:rPr>
          <w:spacing w:val="-20"/>
          <w:w w:val="115"/>
        </w:rPr>
        <w:t> </w:t>
      </w:r>
      <w:r>
        <w:rPr>
          <w:w w:val="115"/>
        </w:rPr>
        <w:t>is</w:t>
      </w:r>
      <w:r>
        <w:rPr>
          <w:spacing w:val="-20"/>
          <w:w w:val="115"/>
        </w:rPr>
        <w:t> </w:t>
      </w:r>
      <w:r>
        <w:rPr>
          <w:w w:val="115"/>
        </w:rPr>
        <w:t>referred</w:t>
      </w:r>
      <w:r>
        <w:rPr>
          <w:spacing w:val="-20"/>
          <w:w w:val="115"/>
        </w:rPr>
        <w:t> </w:t>
      </w:r>
      <w:r>
        <w:rPr>
          <w:w w:val="115"/>
        </w:rPr>
        <w:t>to</w:t>
      </w:r>
      <w:r>
        <w:rPr>
          <w:spacing w:val="-20"/>
          <w:w w:val="115"/>
        </w:rPr>
        <w:t> </w:t>
      </w:r>
      <w:r>
        <w:rPr>
          <w:w w:val="115"/>
        </w:rPr>
        <w:t>in</w:t>
      </w:r>
      <w:r>
        <w:rPr>
          <w:spacing w:val="-20"/>
          <w:w w:val="115"/>
        </w:rPr>
        <w:t> </w:t>
      </w:r>
      <w:r>
        <w:rPr>
          <w:w w:val="115"/>
        </w:rPr>
        <w:t>this</w:t>
      </w:r>
      <w:r>
        <w:rPr>
          <w:spacing w:val="-20"/>
          <w:w w:val="115"/>
        </w:rPr>
        <w:t> </w:t>
      </w:r>
      <w:r>
        <w:rPr>
          <w:w w:val="115"/>
        </w:rPr>
        <w:t>document</w:t>
      </w:r>
      <w:r>
        <w:rPr>
          <w:spacing w:val="-20"/>
          <w:w w:val="115"/>
        </w:rPr>
        <w:t> </w:t>
      </w:r>
      <w:r>
        <w:rPr>
          <w:w w:val="115"/>
        </w:rPr>
        <w:t>as</w:t>
      </w:r>
      <w:r>
        <w:rPr>
          <w:spacing w:val="-20"/>
          <w:w w:val="115"/>
        </w:rPr>
        <w:t> </w:t>
      </w:r>
      <w:r>
        <w:rPr>
          <w:spacing w:val="-4"/>
          <w:w w:val="115"/>
        </w:rPr>
        <w:t>AVM</w:t>
      </w:r>
      <w:r>
        <w:rPr>
          <w:spacing w:val="-20"/>
          <w:w w:val="115"/>
        </w:rPr>
        <w:t> </w:t>
      </w:r>
      <w:r>
        <w:rPr>
          <w:w w:val="115"/>
        </w:rPr>
        <w:t>Industries.</w:t>
      </w:r>
      <w:r>
        <w:rPr/>
      </w:r>
    </w:p>
    <w:p>
      <w:pPr>
        <w:pStyle w:val="BodyText"/>
        <w:spacing w:line="130" w:lineRule="exact" w:before="89"/>
        <w:ind w:left="720" w:right="59"/>
        <w:jc w:val="left"/>
      </w:pPr>
      <w:r>
        <w:rPr>
          <w:w w:val="110"/>
        </w:rPr>
        <w:t>For the first 2 years after </w:t>
      </w:r>
      <w:r>
        <w:rPr>
          <w:spacing w:val="-3"/>
          <w:w w:val="110"/>
        </w:rPr>
        <w:t>C.O., </w:t>
      </w:r>
      <w:r>
        <w:rPr>
          <w:spacing w:val="-4"/>
          <w:w w:val="110"/>
        </w:rPr>
        <w:t>AVM </w:t>
      </w:r>
      <w:r>
        <w:rPr>
          <w:w w:val="110"/>
        </w:rPr>
        <w:t>Industries and Approved Installer will share </w:t>
      </w:r>
      <w:r>
        <w:rPr>
          <w:w w:val="110"/>
        </w:rPr>
        <w:t>the</w:t>
      </w:r>
      <w:r>
        <w:rPr>
          <w:spacing w:val="-6"/>
          <w:w w:val="110"/>
        </w:rPr>
        <w:t> </w:t>
      </w:r>
      <w:r>
        <w:rPr>
          <w:w w:val="110"/>
        </w:rPr>
        <w:t>cost</w:t>
      </w:r>
      <w:r>
        <w:rPr>
          <w:spacing w:val="-6"/>
          <w:w w:val="110"/>
        </w:rPr>
        <w:t> </w:t>
      </w:r>
      <w:r>
        <w:rPr>
          <w:w w:val="110"/>
        </w:rPr>
        <w:t>of</w:t>
      </w:r>
      <w:r>
        <w:rPr>
          <w:spacing w:val="-6"/>
          <w:w w:val="110"/>
        </w:rPr>
        <w:t> </w:t>
      </w:r>
      <w:r>
        <w:rPr>
          <w:w w:val="110"/>
        </w:rPr>
        <w:t>repairs</w:t>
      </w:r>
      <w:r>
        <w:rPr>
          <w:spacing w:val="-6"/>
          <w:w w:val="110"/>
        </w:rPr>
        <w:t> </w:t>
      </w:r>
      <w:r>
        <w:rPr>
          <w:w w:val="110"/>
        </w:rPr>
        <w:t>as</w:t>
      </w:r>
      <w:r>
        <w:rPr>
          <w:spacing w:val="-6"/>
          <w:w w:val="110"/>
        </w:rPr>
        <w:t> </w:t>
      </w:r>
      <w:r>
        <w:rPr>
          <w:w w:val="110"/>
        </w:rPr>
        <w:t>described</w:t>
      </w:r>
      <w:r>
        <w:rPr>
          <w:spacing w:val="-6"/>
          <w:w w:val="110"/>
        </w:rPr>
        <w:t> </w:t>
      </w:r>
      <w:r>
        <w:rPr>
          <w:spacing w:val="-3"/>
          <w:w w:val="110"/>
        </w:rPr>
        <w:t>below.</w:t>
      </w:r>
      <w:r>
        <w:rPr>
          <w:spacing w:val="-6"/>
          <w:w w:val="110"/>
        </w:rPr>
        <w:t> </w:t>
      </w:r>
      <w:r>
        <w:rPr>
          <w:w w:val="110"/>
        </w:rPr>
        <w:t>After</w:t>
      </w:r>
      <w:r>
        <w:rPr>
          <w:spacing w:val="-6"/>
          <w:w w:val="110"/>
        </w:rPr>
        <w:t> </w:t>
      </w:r>
      <w:r>
        <w:rPr>
          <w:w w:val="110"/>
        </w:rPr>
        <w:t>the</w:t>
      </w:r>
      <w:r>
        <w:rPr>
          <w:spacing w:val="-6"/>
          <w:w w:val="110"/>
        </w:rPr>
        <w:t> </w:t>
      </w:r>
      <w:r>
        <w:rPr>
          <w:w w:val="110"/>
        </w:rPr>
        <w:t>initial</w:t>
      </w:r>
      <w:r>
        <w:rPr>
          <w:spacing w:val="-6"/>
          <w:w w:val="110"/>
        </w:rPr>
        <w:t> </w:t>
      </w:r>
      <w:r>
        <w:rPr>
          <w:w w:val="110"/>
        </w:rPr>
        <w:t>2-year</w:t>
      </w:r>
      <w:r>
        <w:rPr>
          <w:spacing w:val="-6"/>
          <w:w w:val="110"/>
        </w:rPr>
        <w:t> </w:t>
      </w:r>
      <w:r>
        <w:rPr>
          <w:w w:val="110"/>
        </w:rPr>
        <w:t>period</w:t>
      </w:r>
      <w:r>
        <w:rPr>
          <w:spacing w:val="-6"/>
          <w:w w:val="110"/>
        </w:rPr>
        <w:t> </w:t>
      </w:r>
      <w:r>
        <w:rPr>
          <w:w w:val="110"/>
        </w:rPr>
        <w:t>and</w:t>
      </w:r>
      <w:r>
        <w:rPr>
          <w:spacing w:val="-6"/>
          <w:w w:val="110"/>
        </w:rPr>
        <w:t> </w:t>
      </w:r>
      <w:r>
        <w:rPr>
          <w:w w:val="110"/>
        </w:rPr>
        <w:t>until</w:t>
      </w:r>
      <w:r>
        <w:rPr>
          <w:spacing w:val="-6"/>
          <w:w w:val="110"/>
        </w:rPr>
        <w:t> </w:t>
      </w:r>
      <w:r>
        <w:rPr>
          <w:w w:val="110"/>
        </w:rPr>
        <w:t>this </w:t>
      </w:r>
      <w:r>
        <w:rPr>
          <w:w w:val="110"/>
        </w:rPr>
        <w:t>warranty expires, </w:t>
      </w:r>
      <w:r>
        <w:rPr>
          <w:spacing w:val="-4"/>
          <w:w w:val="110"/>
        </w:rPr>
        <w:t>AVM </w:t>
      </w:r>
      <w:r>
        <w:rPr>
          <w:w w:val="110"/>
        </w:rPr>
        <w:t>Industries will bare full financial</w:t>
      </w:r>
      <w:r>
        <w:rPr>
          <w:spacing w:val="-21"/>
          <w:w w:val="110"/>
        </w:rPr>
        <w:t> </w:t>
      </w:r>
      <w:r>
        <w:rPr>
          <w:w w:val="110"/>
        </w:rPr>
        <w:t>responsibility.</w:t>
      </w:r>
      <w:r>
        <w:rPr/>
      </w:r>
    </w:p>
    <w:p>
      <w:pPr>
        <w:pStyle w:val="BodyText"/>
        <w:spacing w:line="130" w:lineRule="exact"/>
        <w:ind w:left="720" w:right="134"/>
        <w:jc w:val="left"/>
      </w:pPr>
      <w:r>
        <w:rPr>
          <w:spacing w:val="-4"/>
          <w:w w:val="110"/>
        </w:rPr>
        <w:t>AVM </w:t>
      </w:r>
      <w:r>
        <w:rPr>
          <w:w w:val="110"/>
        </w:rPr>
        <w:t>Industries warrants that the Aussie Membrane system installed will remain </w:t>
      </w:r>
      <w:r>
        <w:rPr>
          <w:w w:val="110"/>
        </w:rPr>
        <w:t>waterproof</w:t>
      </w:r>
      <w:r>
        <w:rPr>
          <w:spacing w:val="-12"/>
          <w:w w:val="110"/>
        </w:rPr>
        <w:t> </w:t>
      </w:r>
      <w:r>
        <w:rPr>
          <w:w w:val="110"/>
        </w:rPr>
        <w:t>when</w:t>
      </w:r>
      <w:r>
        <w:rPr>
          <w:spacing w:val="-12"/>
          <w:w w:val="110"/>
        </w:rPr>
        <w:t> </w:t>
      </w:r>
      <w:r>
        <w:rPr>
          <w:w w:val="110"/>
        </w:rPr>
        <w:t>completely</w:t>
      </w:r>
      <w:r>
        <w:rPr>
          <w:spacing w:val="-12"/>
          <w:w w:val="110"/>
        </w:rPr>
        <w:t> </w:t>
      </w:r>
      <w:r>
        <w:rPr>
          <w:w w:val="110"/>
        </w:rPr>
        <w:t>and</w:t>
      </w:r>
      <w:r>
        <w:rPr>
          <w:spacing w:val="-12"/>
          <w:w w:val="110"/>
        </w:rPr>
        <w:t> </w:t>
      </w:r>
      <w:r>
        <w:rPr>
          <w:w w:val="110"/>
        </w:rPr>
        <w:t>properly</w:t>
      </w:r>
      <w:r>
        <w:rPr>
          <w:spacing w:val="-12"/>
          <w:w w:val="110"/>
        </w:rPr>
        <w:t> </w:t>
      </w:r>
      <w:r>
        <w:rPr>
          <w:w w:val="110"/>
        </w:rPr>
        <w:t>installed</w:t>
      </w:r>
      <w:r>
        <w:rPr>
          <w:spacing w:val="-12"/>
          <w:w w:val="110"/>
        </w:rPr>
        <w:t> </w:t>
      </w:r>
      <w:r>
        <w:rPr>
          <w:w w:val="110"/>
        </w:rPr>
        <w:t>in</w:t>
      </w:r>
      <w:r>
        <w:rPr>
          <w:spacing w:val="-12"/>
          <w:w w:val="110"/>
        </w:rPr>
        <w:t> </w:t>
      </w:r>
      <w:r>
        <w:rPr>
          <w:w w:val="110"/>
        </w:rPr>
        <w:t>strict</w:t>
      </w:r>
      <w:r>
        <w:rPr>
          <w:spacing w:val="-12"/>
          <w:w w:val="110"/>
        </w:rPr>
        <w:t> </w:t>
      </w:r>
      <w:r>
        <w:rPr>
          <w:w w:val="110"/>
        </w:rPr>
        <w:t>conformance</w:t>
      </w:r>
      <w:r>
        <w:rPr>
          <w:spacing w:val="-12"/>
          <w:w w:val="110"/>
        </w:rPr>
        <w:t> </w:t>
      </w:r>
      <w:r>
        <w:rPr>
          <w:w w:val="110"/>
        </w:rPr>
        <w:t>with </w:t>
      </w:r>
      <w:r>
        <w:rPr>
          <w:w w:val="110"/>
        </w:rPr>
      </w:r>
      <w:r>
        <w:rPr>
          <w:spacing w:val="-4"/>
          <w:w w:val="110"/>
        </w:rPr>
        <w:t>AVM </w:t>
      </w:r>
      <w:r>
        <w:rPr>
          <w:w w:val="110"/>
        </w:rPr>
        <w:t>Industries’ printed instructions and details for a period of ten (10) years </w:t>
      </w:r>
      <w:r>
        <w:rPr>
          <w:w w:val="110"/>
        </w:rPr>
        <w:t>from</w:t>
      </w:r>
      <w:r>
        <w:rPr>
          <w:spacing w:val="-18"/>
          <w:w w:val="110"/>
        </w:rPr>
        <w:t> </w:t>
      </w:r>
      <w:r>
        <w:rPr>
          <w:w w:val="110"/>
        </w:rPr>
        <w:t>the</w:t>
      </w:r>
      <w:r>
        <w:rPr>
          <w:spacing w:val="-18"/>
          <w:w w:val="110"/>
        </w:rPr>
        <w:t> </w:t>
      </w:r>
      <w:r>
        <w:rPr>
          <w:w w:val="110"/>
        </w:rPr>
        <w:t>date</w:t>
      </w:r>
      <w:r>
        <w:rPr>
          <w:spacing w:val="-18"/>
          <w:w w:val="110"/>
        </w:rPr>
        <w:t> </w:t>
      </w:r>
      <w:r>
        <w:rPr>
          <w:w w:val="110"/>
        </w:rPr>
        <w:t>the</w:t>
      </w:r>
      <w:r>
        <w:rPr>
          <w:spacing w:val="-18"/>
          <w:w w:val="110"/>
        </w:rPr>
        <w:t> </w:t>
      </w:r>
      <w:r>
        <w:rPr>
          <w:w w:val="110"/>
        </w:rPr>
        <w:t>certificate</w:t>
      </w:r>
      <w:r>
        <w:rPr>
          <w:spacing w:val="-18"/>
          <w:w w:val="110"/>
        </w:rPr>
        <w:t> </w:t>
      </w:r>
      <w:r>
        <w:rPr>
          <w:w w:val="110"/>
        </w:rPr>
        <w:t>of</w:t>
      </w:r>
      <w:r>
        <w:rPr>
          <w:spacing w:val="-18"/>
          <w:w w:val="110"/>
        </w:rPr>
        <w:t> </w:t>
      </w:r>
      <w:r>
        <w:rPr>
          <w:w w:val="110"/>
        </w:rPr>
        <w:t>occupancy</w:t>
      </w:r>
      <w:r>
        <w:rPr>
          <w:spacing w:val="-18"/>
          <w:w w:val="110"/>
        </w:rPr>
        <w:t> </w:t>
      </w:r>
      <w:r>
        <w:rPr>
          <w:w w:val="110"/>
        </w:rPr>
        <w:t>was</w:t>
      </w:r>
      <w:r>
        <w:rPr>
          <w:spacing w:val="-18"/>
          <w:w w:val="110"/>
        </w:rPr>
        <w:t> </w:t>
      </w:r>
      <w:r>
        <w:rPr>
          <w:w w:val="110"/>
        </w:rPr>
        <w:t>issued.</w:t>
      </w:r>
      <w:r>
        <w:rPr>
          <w:spacing w:val="-18"/>
          <w:w w:val="110"/>
        </w:rPr>
        <w:t> </w:t>
      </w:r>
      <w:r>
        <w:rPr>
          <w:spacing w:val="-4"/>
          <w:w w:val="110"/>
        </w:rPr>
        <w:t>AVM</w:t>
      </w:r>
      <w:r>
        <w:rPr>
          <w:spacing w:val="-18"/>
          <w:w w:val="110"/>
        </w:rPr>
        <w:t> </w:t>
      </w:r>
      <w:r>
        <w:rPr>
          <w:w w:val="110"/>
        </w:rPr>
        <w:t>Industries</w:t>
      </w:r>
      <w:r>
        <w:rPr>
          <w:spacing w:val="-18"/>
          <w:w w:val="110"/>
        </w:rPr>
        <w:t> </w:t>
      </w:r>
      <w:r>
        <w:rPr>
          <w:w w:val="110"/>
        </w:rPr>
        <w:t>Approved </w:t>
      </w:r>
      <w:r>
        <w:rPr>
          <w:w w:val="110"/>
        </w:rPr>
        <w:t>Installer</w:t>
      </w:r>
      <w:r>
        <w:rPr>
          <w:spacing w:val="-12"/>
          <w:w w:val="110"/>
        </w:rPr>
        <w:t> </w:t>
      </w:r>
      <w:r>
        <w:rPr>
          <w:w w:val="110"/>
        </w:rPr>
        <w:t>must</w:t>
      </w:r>
      <w:r>
        <w:rPr>
          <w:spacing w:val="-12"/>
          <w:w w:val="110"/>
        </w:rPr>
        <w:t> </w:t>
      </w:r>
      <w:r>
        <w:rPr>
          <w:w w:val="110"/>
        </w:rPr>
        <w:t>provide</w:t>
      </w:r>
      <w:r>
        <w:rPr>
          <w:spacing w:val="-12"/>
          <w:w w:val="110"/>
        </w:rPr>
        <w:t> </w:t>
      </w:r>
      <w:r>
        <w:rPr>
          <w:w w:val="110"/>
        </w:rPr>
        <w:t>photo</w:t>
      </w:r>
      <w:r>
        <w:rPr>
          <w:spacing w:val="-12"/>
          <w:w w:val="110"/>
        </w:rPr>
        <w:t> </w:t>
      </w:r>
      <w:r>
        <w:rPr>
          <w:w w:val="110"/>
        </w:rPr>
        <w:t>documentation</w:t>
      </w:r>
      <w:r>
        <w:rPr>
          <w:spacing w:val="-12"/>
          <w:w w:val="110"/>
        </w:rPr>
        <w:t> </w:t>
      </w:r>
      <w:r>
        <w:rPr>
          <w:w w:val="110"/>
        </w:rPr>
        <w:t>of</w:t>
      </w:r>
      <w:r>
        <w:rPr>
          <w:spacing w:val="-12"/>
          <w:w w:val="110"/>
        </w:rPr>
        <w:t> </w:t>
      </w:r>
      <w:r>
        <w:rPr>
          <w:w w:val="110"/>
        </w:rPr>
        <w:t>A)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-12"/>
          <w:w w:val="110"/>
        </w:rPr>
        <w:t> </w:t>
      </w:r>
      <w:r>
        <w:rPr>
          <w:w w:val="110"/>
        </w:rPr>
        <w:t>entire</w:t>
      </w:r>
      <w:r>
        <w:rPr>
          <w:spacing w:val="-12"/>
          <w:w w:val="110"/>
        </w:rPr>
        <w:t> </w:t>
      </w:r>
      <w:r>
        <w:rPr>
          <w:w w:val="110"/>
        </w:rPr>
        <w:t>substrate</w:t>
      </w:r>
      <w:r>
        <w:rPr>
          <w:spacing w:val="-12"/>
          <w:w w:val="110"/>
        </w:rPr>
        <w:t> </w:t>
      </w:r>
      <w:r>
        <w:rPr>
          <w:w w:val="110"/>
        </w:rPr>
        <w:t>to</w:t>
      </w:r>
      <w:r>
        <w:rPr>
          <w:spacing w:val="-12"/>
          <w:w w:val="110"/>
        </w:rPr>
        <w:t> </w:t>
      </w:r>
      <w:r>
        <w:rPr>
          <w:w w:val="110"/>
        </w:rPr>
        <w:t>receive </w:t>
      </w:r>
      <w:r>
        <w:rPr>
          <w:w w:val="110"/>
        </w:rPr>
        <w:t>waterproofing.</w:t>
      </w:r>
      <w:r>
        <w:rPr>
          <w:spacing w:val="-14"/>
          <w:w w:val="110"/>
        </w:rPr>
        <w:t> </w:t>
      </w:r>
      <w:r>
        <w:rPr>
          <w:w w:val="110"/>
        </w:rPr>
        <w:t>B)</w:t>
      </w:r>
      <w:r>
        <w:rPr>
          <w:spacing w:val="-14"/>
          <w:w w:val="110"/>
        </w:rPr>
        <w:t> </w:t>
      </w:r>
      <w:r>
        <w:rPr>
          <w:w w:val="110"/>
        </w:rPr>
        <w:t>Detailing</w:t>
      </w:r>
      <w:r>
        <w:rPr>
          <w:spacing w:val="-14"/>
          <w:w w:val="110"/>
        </w:rPr>
        <w:t> </w:t>
      </w:r>
      <w:r>
        <w:rPr>
          <w:w w:val="110"/>
        </w:rPr>
        <w:t>work</w:t>
      </w:r>
      <w:r>
        <w:rPr>
          <w:spacing w:val="-14"/>
          <w:w w:val="110"/>
        </w:rPr>
        <w:t> </w:t>
      </w:r>
      <w:r>
        <w:rPr>
          <w:w w:val="110"/>
        </w:rPr>
        <w:t>of</w:t>
      </w:r>
      <w:r>
        <w:rPr>
          <w:spacing w:val="-14"/>
          <w:w w:val="110"/>
        </w:rPr>
        <w:t> </w:t>
      </w:r>
      <w:r>
        <w:rPr>
          <w:w w:val="110"/>
        </w:rPr>
        <w:t>penetrations</w:t>
      </w:r>
      <w:r>
        <w:rPr>
          <w:spacing w:val="-14"/>
          <w:w w:val="110"/>
        </w:rPr>
        <w:t> </w:t>
      </w:r>
      <w:r>
        <w:rPr>
          <w:w w:val="110"/>
        </w:rPr>
        <w:t>and</w:t>
      </w:r>
      <w:r>
        <w:rPr>
          <w:spacing w:val="-14"/>
          <w:w w:val="110"/>
        </w:rPr>
        <w:t> </w:t>
      </w:r>
      <w:r>
        <w:rPr>
          <w:w w:val="110"/>
        </w:rPr>
        <w:t>other</w:t>
      </w:r>
      <w:r>
        <w:rPr>
          <w:spacing w:val="-14"/>
          <w:w w:val="110"/>
        </w:rPr>
        <w:t> </w:t>
      </w:r>
      <w:r>
        <w:rPr>
          <w:w w:val="110"/>
        </w:rPr>
        <w:t>critical</w:t>
      </w:r>
      <w:r>
        <w:rPr>
          <w:spacing w:val="-14"/>
          <w:w w:val="110"/>
        </w:rPr>
        <w:t> </w:t>
      </w:r>
      <w:r>
        <w:rPr>
          <w:w w:val="110"/>
        </w:rPr>
        <w:t>areas.</w:t>
      </w:r>
      <w:r>
        <w:rPr>
          <w:spacing w:val="-14"/>
          <w:w w:val="110"/>
        </w:rPr>
        <w:t> </w:t>
      </w:r>
      <w:r>
        <w:rPr>
          <w:w w:val="110"/>
        </w:rPr>
        <w:t>C)</w:t>
      </w:r>
      <w:r>
        <w:rPr/>
      </w:r>
    </w:p>
    <w:p>
      <w:pPr>
        <w:pStyle w:val="BodyText"/>
        <w:spacing w:line="130" w:lineRule="exact" w:before="0"/>
        <w:ind w:left="720" w:right="398"/>
        <w:jc w:val="left"/>
      </w:pPr>
      <w:r>
        <w:rPr>
          <w:w w:val="110"/>
        </w:rPr>
        <w:t>The</w:t>
      </w:r>
      <w:r>
        <w:rPr>
          <w:spacing w:val="-8"/>
          <w:w w:val="110"/>
        </w:rPr>
        <w:t> </w:t>
      </w:r>
      <w:r>
        <w:rPr>
          <w:w w:val="110"/>
        </w:rPr>
        <w:t>completed</w:t>
      </w:r>
      <w:r>
        <w:rPr>
          <w:spacing w:val="-8"/>
          <w:w w:val="110"/>
        </w:rPr>
        <w:t> </w:t>
      </w:r>
      <w:r>
        <w:rPr>
          <w:w w:val="110"/>
        </w:rPr>
        <w:t>waterproofing</w:t>
      </w:r>
      <w:r>
        <w:rPr>
          <w:spacing w:val="-8"/>
          <w:w w:val="110"/>
        </w:rPr>
        <w:t> </w:t>
      </w:r>
      <w:r>
        <w:rPr>
          <w:w w:val="110"/>
        </w:rPr>
        <w:t>system</w:t>
      </w:r>
      <w:r>
        <w:rPr>
          <w:spacing w:val="-8"/>
          <w:w w:val="110"/>
        </w:rPr>
        <w:t> </w:t>
      </w:r>
      <w:r>
        <w:rPr>
          <w:w w:val="110"/>
        </w:rPr>
        <w:t>prior</w:t>
      </w:r>
      <w:r>
        <w:rPr>
          <w:spacing w:val="-8"/>
          <w:w w:val="110"/>
        </w:rPr>
        <w:t> </w:t>
      </w:r>
      <w:r>
        <w:rPr>
          <w:w w:val="110"/>
        </w:rPr>
        <w:t>to</w:t>
      </w:r>
      <w:r>
        <w:rPr>
          <w:spacing w:val="-8"/>
          <w:w w:val="110"/>
        </w:rPr>
        <w:t> </w:t>
      </w:r>
      <w:r>
        <w:rPr>
          <w:w w:val="110"/>
        </w:rPr>
        <w:t>the</w:t>
      </w:r>
      <w:r>
        <w:rPr>
          <w:spacing w:val="-8"/>
          <w:w w:val="110"/>
        </w:rPr>
        <w:t> </w:t>
      </w:r>
      <w:r>
        <w:rPr>
          <w:w w:val="110"/>
        </w:rPr>
        <w:t>installation</w:t>
      </w:r>
      <w:r>
        <w:rPr>
          <w:spacing w:val="-8"/>
          <w:w w:val="110"/>
        </w:rPr>
        <w:t> </w:t>
      </w:r>
      <w:r>
        <w:rPr>
          <w:w w:val="110"/>
        </w:rPr>
        <w:t>of</w:t>
      </w:r>
      <w:r>
        <w:rPr>
          <w:spacing w:val="-8"/>
          <w:w w:val="110"/>
        </w:rPr>
        <w:t> </w:t>
      </w:r>
      <w:r>
        <w:rPr>
          <w:w w:val="110"/>
        </w:rPr>
        <w:t>Drain</w:t>
      </w:r>
      <w:r>
        <w:rPr>
          <w:spacing w:val="-8"/>
          <w:w w:val="110"/>
        </w:rPr>
        <w:t> </w:t>
      </w:r>
      <w:r>
        <w:rPr>
          <w:w w:val="110"/>
        </w:rPr>
        <w:t>Board </w:t>
      </w:r>
      <w:r>
        <w:rPr>
          <w:w w:val="110"/>
        </w:rPr>
        <w:t>or</w:t>
      </w:r>
      <w:r>
        <w:rPr>
          <w:spacing w:val="-13"/>
          <w:w w:val="110"/>
        </w:rPr>
        <w:t> </w:t>
      </w:r>
      <w:r>
        <w:rPr>
          <w:w w:val="110"/>
        </w:rPr>
        <w:t>other</w:t>
      </w:r>
      <w:r>
        <w:rPr>
          <w:spacing w:val="-13"/>
          <w:w w:val="110"/>
        </w:rPr>
        <w:t> </w:t>
      </w:r>
      <w:r>
        <w:rPr>
          <w:w w:val="110"/>
        </w:rPr>
        <w:t>protection</w:t>
      </w:r>
      <w:r>
        <w:rPr>
          <w:spacing w:val="-13"/>
          <w:w w:val="110"/>
        </w:rPr>
        <w:t> </w:t>
      </w:r>
      <w:r>
        <w:rPr>
          <w:w w:val="110"/>
        </w:rPr>
        <w:t>media.</w:t>
      </w:r>
      <w:r>
        <w:rPr>
          <w:spacing w:val="-13"/>
          <w:w w:val="110"/>
        </w:rPr>
        <w:t> </w:t>
      </w:r>
      <w:r>
        <w:rPr>
          <w:w w:val="110"/>
        </w:rPr>
        <w:t>D)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completed</w:t>
      </w:r>
      <w:r>
        <w:rPr>
          <w:spacing w:val="-13"/>
          <w:w w:val="110"/>
        </w:rPr>
        <w:t> </w:t>
      </w:r>
      <w:r>
        <w:rPr>
          <w:w w:val="110"/>
        </w:rPr>
        <w:t>installation</w:t>
      </w:r>
      <w:r>
        <w:rPr>
          <w:spacing w:val="-13"/>
          <w:w w:val="110"/>
        </w:rPr>
        <w:t> </w:t>
      </w:r>
      <w:r>
        <w:rPr>
          <w:w w:val="110"/>
        </w:rPr>
        <w:t>before</w:t>
      </w:r>
      <w:r>
        <w:rPr>
          <w:spacing w:val="-13"/>
          <w:w w:val="110"/>
        </w:rPr>
        <w:t> </w:t>
      </w:r>
      <w:r>
        <w:rPr>
          <w:w w:val="110"/>
        </w:rPr>
        <w:t>rebar</w:t>
      </w:r>
      <w:r>
        <w:rPr>
          <w:spacing w:val="-13"/>
          <w:w w:val="110"/>
        </w:rPr>
        <w:t> </w:t>
      </w:r>
      <w:r>
        <w:rPr>
          <w:w w:val="110"/>
        </w:rPr>
        <w:t>and </w:t>
      </w:r>
      <w:r>
        <w:rPr>
          <w:w w:val="110"/>
        </w:rPr>
      </w:r>
      <w:r>
        <w:rPr>
          <w:spacing w:val="-1"/>
        </w:rPr>
        <w:t>concrete</w:t>
      </w:r>
      <w:r>
        <w:rPr>
          <w:spacing w:val="16"/>
        </w:rPr>
        <w:t> </w:t>
      </w:r>
      <w:r>
        <w:rPr>
          <w:spacing w:val="-2"/>
        </w:rPr>
        <w:t>coverage.</w:t>
      </w:r>
    </w:p>
    <w:p>
      <w:pPr>
        <w:pStyle w:val="BodyText"/>
        <w:spacing w:line="130" w:lineRule="exact"/>
        <w:ind w:left="720" w:right="33"/>
        <w:jc w:val="left"/>
      </w:pPr>
      <w:r>
        <w:rPr>
          <w:w w:val="110"/>
        </w:rPr>
        <w:t>If</w:t>
      </w:r>
      <w:r>
        <w:rPr>
          <w:spacing w:val="-8"/>
          <w:w w:val="110"/>
        </w:rPr>
        <w:t> </w:t>
      </w:r>
      <w:r>
        <w:rPr>
          <w:w w:val="110"/>
        </w:rPr>
        <w:t>at</w:t>
      </w:r>
      <w:r>
        <w:rPr>
          <w:spacing w:val="-8"/>
          <w:w w:val="110"/>
        </w:rPr>
        <w:t> </w:t>
      </w:r>
      <w:r>
        <w:rPr>
          <w:w w:val="110"/>
        </w:rPr>
        <w:t>any</w:t>
      </w:r>
      <w:r>
        <w:rPr>
          <w:spacing w:val="-8"/>
          <w:w w:val="110"/>
        </w:rPr>
        <w:t> </w:t>
      </w:r>
      <w:r>
        <w:rPr>
          <w:w w:val="110"/>
        </w:rPr>
        <w:t>time</w:t>
      </w:r>
      <w:r>
        <w:rPr>
          <w:spacing w:val="-8"/>
          <w:w w:val="110"/>
        </w:rPr>
        <w:t> </w:t>
      </w:r>
      <w:r>
        <w:rPr>
          <w:w w:val="110"/>
        </w:rPr>
        <w:t>during</w:t>
      </w:r>
      <w:r>
        <w:rPr>
          <w:spacing w:val="-8"/>
          <w:w w:val="110"/>
        </w:rPr>
        <w:t> </w:t>
      </w:r>
      <w:r>
        <w:rPr>
          <w:w w:val="110"/>
        </w:rPr>
        <w:t>the</w:t>
      </w:r>
      <w:r>
        <w:rPr>
          <w:spacing w:val="-8"/>
          <w:w w:val="110"/>
        </w:rPr>
        <w:t> </w:t>
      </w:r>
      <w:r>
        <w:rPr>
          <w:w w:val="110"/>
        </w:rPr>
        <w:t>ten</w:t>
      </w:r>
      <w:r>
        <w:rPr>
          <w:spacing w:val="-8"/>
          <w:w w:val="110"/>
        </w:rPr>
        <w:t> </w:t>
      </w:r>
      <w:r>
        <w:rPr>
          <w:w w:val="110"/>
        </w:rPr>
        <w:t>(10)</w:t>
      </w:r>
      <w:r>
        <w:rPr>
          <w:spacing w:val="-8"/>
          <w:w w:val="110"/>
        </w:rPr>
        <w:t> </w:t>
      </w:r>
      <w:r>
        <w:rPr>
          <w:w w:val="110"/>
        </w:rPr>
        <w:t>year</w:t>
      </w:r>
      <w:r>
        <w:rPr>
          <w:spacing w:val="-8"/>
          <w:w w:val="110"/>
        </w:rPr>
        <w:t> </w:t>
      </w:r>
      <w:r>
        <w:rPr>
          <w:w w:val="110"/>
        </w:rPr>
        <w:t>warranty</w:t>
      </w:r>
      <w:r>
        <w:rPr>
          <w:spacing w:val="-8"/>
          <w:w w:val="110"/>
        </w:rPr>
        <w:t> </w:t>
      </w:r>
      <w:r>
        <w:rPr>
          <w:w w:val="110"/>
        </w:rPr>
        <w:t>period,</w:t>
      </w:r>
      <w:r>
        <w:rPr>
          <w:spacing w:val="-8"/>
          <w:w w:val="110"/>
        </w:rPr>
        <w:t> </w:t>
      </w:r>
      <w:r>
        <w:rPr>
          <w:w w:val="110"/>
        </w:rPr>
        <w:t>the</w:t>
      </w:r>
      <w:r>
        <w:rPr>
          <w:spacing w:val="-8"/>
          <w:w w:val="110"/>
        </w:rPr>
        <w:t> </w:t>
      </w:r>
      <w:r>
        <w:rPr>
          <w:w w:val="110"/>
        </w:rPr>
        <w:t>Aussie</w:t>
      </w:r>
      <w:r>
        <w:rPr>
          <w:spacing w:val="-8"/>
          <w:w w:val="110"/>
        </w:rPr>
        <w:t> </w:t>
      </w:r>
      <w:r>
        <w:rPr>
          <w:w w:val="110"/>
        </w:rPr>
        <w:t>waterproofing </w:t>
      </w:r>
      <w:r>
        <w:rPr>
          <w:w w:val="110"/>
        </w:rPr>
        <w:t>system</w:t>
      </w:r>
      <w:r>
        <w:rPr>
          <w:spacing w:val="-11"/>
          <w:w w:val="110"/>
        </w:rPr>
        <w:t> </w:t>
      </w:r>
      <w:r>
        <w:rPr>
          <w:w w:val="110"/>
        </w:rPr>
        <w:t>is</w:t>
      </w:r>
      <w:r>
        <w:rPr>
          <w:spacing w:val="-11"/>
          <w:w w:val="110"/>
        </w:rPr>
        <w:t> </w:t>
      </w:r>
      <w:r>
        <w:rPr>
          <w:w w:val="110"/>
        </w:rPr>
        <w:t>not</w:t>
      </w:r>
      <w:r>
        <w:rPr>
          <w:spacing w:val="-11"/>
          <w:w w:val="110"/>
        </w:rPr>
        <w:t> </w:t>
      </w:r>
      <w:r>
        <w:rPr>
          <w:w w:val="110"/>
        </w:rPr>
        <w:t>as</w:t>
      </w:r>
      <w:r>
        <w:rPr>
          <w:spacing w:val="-11"/>
          <w:w w:val="110"/>
        </w:rPr>
        <w:t> </w:t>
      </w:r>
      <w:r>
        <w:rPr>
          <w:w w:val="110"/>
        </w:rPr>
        <w:t>represented</w:t>
      </w:r>
      <w:r>
        <w:rPr>
          <w:spacing w:val="-11"/>
          <w:w w:val="110"/>
        </w:rPr>
        <w:t> </w:t>
      </w:r>
      <w:r>
        <w:rPr>
          <w:w w:val="110"/>
        </w:rPr>
        <w:t>above,</w:t>
      </w:r>
      <w:r>
        <w:rPr>
          <w:spacing w:val="-11"/>
          <w:w w:val="110"/>
        </w:rPr>
        <w:t> </w:t>
      </w:r>
      <w:r>
        <w:rPr>
          <w:spacing w:val="-4"/>
          <w:w w:val="110"/>
        </w:rPr>
        <w:t>AVM</w:t>
      </w:r>
      <w:r>
        <w:rPr>
          <w:spacing w:val="-11"/>
          <w:w w:val="110"/>
        </w:rPr>
        <w:t> </w:t>
      </w:r>
      <w:r>
        <w:rPr>
          <w:w w:val="110"/>
        </w:rPr>
        <w:t>Industries</w:t>
      </w:r>
      <w:r>
        <w:rPr>
          <w:spacing w:val="-11"/>
          <w:w w:val="110"/>
        </w:rPr>
        <w:t> </w:t>
      </w:r>
      <w:r>
        <w:rPr>
          <w:w w:val="110"/>
        </w:rPr>
        <w:t>agrees</w:t>
      </w:r>
      <w:r>
        <w:rPr>
          <w:spacing w:val="-11"/>
          <w:w w:val="110"/>
        </w:rPr>
        <w:t> </w:t>
      </w:r>
      <w:r>
        <w:rPr>
          <w:w w:val="110"/>
        </w:rPr>
        <w:t>to</w:t>
      </w:r>
      <w:r>
        <w:rPr>
          <w:spacing w:val="-11"/>
          <w:w w:val="110"/>
        </w:rPr>
        <w:t> </w:t>
      </w:r>
      <w:r>
        <w:rPr>
          <w:w w:val="110"/>
        </w:rPr>
        <w:t>repair</w:t>
      </w:r>
      <w:r>
        <w:rPr>
          <w:spacing w:val="-11"/>
          <w:w w:val="110"/>
        </w:rPr>
        <w:t> </w:t>
      </w:r>
      <w:r>
        <w:rPr>
          <w:w w:val="110"/>
        </w:rPr>
        <w:t>the</w:t>
      </w:r>
      <w:r>
        <w:rPr>
          <w:spacing w:val="-11"/>
          <w:w w:val="110"/>
        </w:rPr>
        <w:t> </w:t>
      </w:r>
      <w:r>
        <w:rPr>
          <w:w w:val="110"/>
        </w:rPr>
        <w:t>affected </w:t>
      </w:r>
      <w:r>
        <w:rPr>
          <w:w w:val="110"/>
        </w:rPr>
        <w:t>areas. Any affected area covered by this warranty may be repaired at </w:t>
      </w:r>
      <w:r>
        <w:rPr>
          <w:spacing w:val="-4"/>
          <w:w w:val="110"/>
        </w:rPr>
        <w:t>AVM’s </w:t>
      </w:r>
      <w:r>
        <w:rPr>
          <w:spacing w:val="-4"/>
          <w:w w:val="110"/>
        </w:rPr>
      </w:r>
      <w:r>
        <w:rPr>
          <w:w w:val="110"/>
        </w:rPr>
        <w:t>discretion to enable the membrane to perform as warranted. The owner of the </w:t>
      </w:r>
      <w:r>
        <w:rPr>
          <w:w w:val="110"/>
        </w:rPr>
        <w:t>project shall be responsible for removing any necessary overburden around the affected</w:t>
      </w:r>
      <w:r>
        <w:rPr>
          <w:spacing w:val="-14"/>
          <w:w w:val="110"/>
        </w:rPr>
        <w:t> </w:t>
      </w:r>
      <w:r>
        <w:rPr>
          <w:w w:val="110"/>
        </w:rPr>
        <w:t>area(s)</w:t>
      </w:r>
      <w:r>
        <w:rPr>
          <w:spacing w:val="-14"/>
          <w:w w:val="110"/>
        </w:rPr>
        <w:t> </w:t>
      </w:r>
      <w:r>
        <w:rPr>
          <w:w w:val="110"/>
        </w:rPr>
        <w:t>to</w:t>
      </w:r>
      <w:r>
        <w:rPr>
          <w:spacing w:val="-14"/>
          <w:w w:val="110"/>
        </w:rPr>
        <w:t> </w:t>
      </w:r>
      <w:r>
        <w:rPr>
          <w:w w:val="110"/>
        </w:rPr>
        <w:t>facilitate</w:t>
      </w:r>
      <w:r>
        <w:rPr>
          <w:spacing w:val="-14"/>
          <w:w w:val="110"/>
        </w:rPr>
        <w:t> </w:t>
      </w:r>
      <w:r>
        <w:rPr>
          <w:w w:val="110"/>
        </w:rPr>
        <w:t>proper</w:t>
      </w:r>
      <w:r>
        <w:rPr>
          <w:spacing w:val="-14"/>
          <w:w w:val="110"/>
        </w:rPr>
        <w:t> </w:t>
      </w:r>
      <w:r>
        <w:rPr>
          <w:w w:val="110"/>
        </w:rPr>
        <w:t>repairs.</w:t>
      </w:r>
      <w:r>
        <w:rPr>
          <w:spacing w:val="-14"/>
          <w:w w:val="110"/>
        </w:rPr>
        <w:t> </w:t>
      </w:r>
      <w:r>
        <w:rPr>
          <w:w w:val="110"/>
        </w:rPr>
        <w:t>Furthermore,</w:t>
      </w:r>
      <w:r>
        <w:rPr>
          <w:spacing w:val="-14"/>
          <w:w w:val="110"/>
        </w:rPr>
        <w:t> </w:t>
      </w:r>
      <w:r>
        <w:rPr>
          <w:w w:val="110"/>
        </w:rPr>
        <w:t>the</w:t>
      </w:r>
      <w:r>
        <w:rPr>
          <w:spacing w:val="-14"/>
          <w:w w:val="110"/>
        </w:rPr>
        <w:t> </w:t>
      </w:r>
      <w:r>
        <w:rPr>
          <w:w w:val="110"/>
        </w:rPr>
        <w:t>owner</w:t>
      </w:r>
      <w:r>
        <w:rPr>
          <w:spacing w:val="-14"/>
          <w:w w:val="110"/>
        </w:rPr>
        <w:t> </w:t>
      </w:r>
      <w:r>
        <w:rPr>
          <w:w w:val="110"/>
        </w:rPr>
        <w:t>will</w:t>
      </w:r>
      <w:r>
        <w:rPr>
          <w:spacing w:val="-14"/>
          <w:w w:val="110"/>
        </w:rPr>
        <w:t> </w:t>
      </w:r>
      <w:r>
        <w:rPr>
          <w:w w:val="110"/>
        </w:rPr>
        <w:t>give</w:t>
      </w:r>
      <w:r>
        <w:rPr>
          <w:spacing w:val="-14"/>
          <w:w w:val="110"/>
        </w:rPr>
        <w:t> </w:t>
      </w:r>
      <w:r>
        <w:rPr>
          <w:spacing w:val="-3"/>
          <w:w w:val="110"/>
        </w:rPr>
        <w:t>AVM, </w:t>
      </w:r>
      <w:r>
        <w:rPr>
          <w:spacing w:val="-3"/>
          <w:w w:val="110"/>
        </w:rPr>
      </w:r>
      <w:r>
        <w:rPr>
          <w:w w:val="110"/>
        </w:rPr>
        <w:t>its</w:t>
      </w:r>
      <w:r>
        <w:rPr>
          <w:spacing w:val="-19"/>
          <w:w w:val="110"/>
        </w:rPr>
        <w:t> </w:t>
      </w:r>
      <w:r>
        <w:rPr>
          <w:w w:val="110"/>
        </w:rPr>
        <w:t>agents</w:t>
      </w:r>
      <w:r>
        <w:rPr>
          <w:spacing w:val="-19"/>
          <w:w w:val="110"/>
        </w:rPr>
        <w:t> </w:t>
      </w:r>
      <w:r>
        <w:rPr>
          <w:w w:val="110"/>
        </w:rPr>
        <w:t>and</w:t>
      </w:r>
      <w:r>
        <w:rPr>
          <w:spacing w:val="-19"/>
          <w:w w:val="110"/>
        </w:rPr>
        <w:t> </w:t>
      </w:r>
      <w:r>
        <w:rPr>
          <w:w w:val="110"/>
        </w:rPr>
        <w:t>employees</w:t>
      </w:r>
      <w:r>
        <w:rPr>
          <w:spacing w:val="-19"/>
          <w:w w:val="110"/>
        </w:rPr>
        <w:t> </w:t>
      </w:r>
      <w:r>
        <w:rPr>
          <w:w w:val="110"/>
        </w:rPr>
        <w:t>reasonable</w:t>
      </w:r>
      <w:r>
        <w:rPr>
          <w:spacing w:val="-19"/>
          <w:w w:val="110"/>
        </w:rPr>
        <w:t> </w:t>
      </w:r>
      <w:r>
        <w:rPr>
          <w:w w:val="110"/>
        </w:rPr>
        <w:t>access</w:t>
      </w:r>
      <w:r>
        <w:rPr>
          <w:spacing w:val="-19"/>
          <w:w w:val="110"/>
        </w:rPr>
        <w:t> </w:t>
      </w:r>
      <w:r>
        <w:rPr>
          <w:w w:val="110"/>
        </w:rPr>
        <w:t>to</w:t>
      </w:r>
      <w:r>
        <w:rPr>
          <w:spacing w:val="-19"/>
          <w:w w:val="110"/>
        </w:rPr>
        <w:t> </w:t>
      </w:r>
      <w:r>
        <w:rPr>
          <w:w w:val="110"/>
        </w:rPr>
        <w:t>the</w:t>
      </w:r>
      <w:r>
        <w:rPr>
          <w:spacing w:val="-19"/>
          <w:w w:val="110"/>
        </w:rPr>
        <w:t> </w:t>
      </w:r>
      <w:r>
        <w:rPr>
          <w:w w:val="110"/>
        </w:rPr>
        <w:t>affected</w:t>
      </w:r>
      <w:r>
        <w:rPr>
          <w:spacing w:val="-19"/>
          <w:w w:val="110"/>
        </w:rPr>
        <w:t> </w:t>
      </w:r>
      <w:r>
        <w:rPr>
          <w:w w:val="110"/>
        </w:rPr>
        <w:t>areas</w:t>
      </w:r>
      <w:r>
        <w:rPr>
          <w:spacing w:val="-19"/>
          <w:w w:val="110"/>
        </w:rPr>
        <w:t> </w:t>
      </w:r>
      <w:r>
        <w:rPr>
          <w:w w:val="110"/>
        </w:rPr>
        <w:t>during</w:t>
      </w:r>
      <w:r>
        <w:rPr>
          <w:spacing w:val="-19"/>
          <w:w w:val="110"/>
        </w:rPr>
        <w:t> </w:t>
      </w:r>
      <w:r>
        <w:rPr>
          <w:w w:val="110"/>
        </w:rPr>
        <w:t>normal </w:t>
      </w:r>
      <w:r>
        <w:rPr>
          <w:w w:val="110"/>
        </w:rPr>
        <w:t>business hours during the term of this warranty period. </w:t>
      </w:r>
      <w:r>
        <w:rPr>
          <w:spacing w:val="-4"/>
          <w:w w:val="110"/>
        </w:rPr>
        <w:t>However, AVM </w:t>
      </w:r>
      <w:r>
        <w:rPr>
          <w:w w:val="110"/>
        </w:rPr>
        <w:t>Industries </w:t>
      </w:r>
      <w:r>
        <w:rPr>
          <w:w w:val="110"/>
        </w:rPr>
        <w:t>liability</w:t>
      </w:r>
      <w:r>
        <w:rPr>
          <w:spacing w:val="-5"/>
          <w:w w:val="110"/>
        </w:rPr>
        <w:t> </w:t>
      </w:r>
      <w:r>
        <w:rPr>
          <w:w w:val="110"/>
        </w:rPr>
        <w:t>under</w:t>
      </w:r>
      <w:r>
        <w:rPr>
          <w:spacing w:val="-5"/>
          <w:w w:val="110"/>
        </w:rPr>
        <w:t> </w:t>
      </w:r>
      <w:r>
        <w:rPr>
          <w:w w:val="110"/>
        </w:rPr>
        <w:t>the</w:t>
      </w:r>
      <w:r>
        <w:rPr>
          <w:spacing w:val="-5"/>
          <w:w w:val="110"/>
        </w:rPr>
        <w:t> </w:t>
      </w:r>
      <w:r>
        <w:rPr>
          <w:w w:val="110"/>
        </w:rPr>
        <w:t>provisions</w:t>
      </w:r>
      <w:r>
        <w:rPr>
          <w:spacing w:val="-5"/>
          <w:w w:val="110"/>
        </w:rPr>
        <w:t> </w:t>
      </w:r>
      <w:r>
        <w:rPr>
          <w:w w:val="110"/>
        </w:rPr>
        <w:t>of</w:t>
      </w:r>
      <w:r>
        <w:rPr>
          <w:spacing w:val="-5"/>
          <w:w w:val="110"/>
        </w:rPr>
        <w:t> </w:t>
      </w:r>
      <w:r>
        <w:rPr>
          <w:w w:val="110"/>
        </w:rPr>
        <w:t>this</w:t>
      </w:r>
      <w:r>
        <w:rPr>
          <w:spacing w:val="-5"/>
          <w:w w:val="110"/>
        </w:rPr>
        <w:t> </w:t>
      </w:r>
      <w:r>
        <w:rPr>
          <w:w w:val="110"/>
        </w:rPr>
        <w:t>warranty</w:t>
      </w:r>
      <w:r>
        <w:rPr>
          <w:spacing w:val="-5"/>
          <w:w w:val="110"/>
        </w:rPr>
        <w:t> </w:t>
      </w:r>
      <w:r>
        <w:rPr>
          <w:w w:val="110"/>
        </w:rPr>
        <w:t>shall</w:t>
      </w:r>
      <w:r>
        <w:rPr>
          <w:spacing w:val="-5"/>
          <w:w w:val="110"/>
        </w:rPr>
        <w:t> </w:t>
      </w:r>
      <w:r>
        <w:rPr>
          <w:w w:val="110"/>
        </w:rPr>
        <w:t>be</w:t>
      </w:r>
      <w:r>
        <w:rPr>
          <w:spacing w:val="-5"/>
          <w:w w:val="110"/>
        </w:rPr>
        <w:t> </w:t>
      </w:r>
      <w:r>
        <w:rPr>
          <w:w w:val="110"/>
        </w:rPr>
        <w:t>limited</w:t>
      </w:r>
      <w:r>
        <w:rPr>
          <w:spacing w:val="-5"/>
          <w:w w:val="110"/>
        </w:rPr>
        <w:t> </w:t>
      </w:r>
      <w:r>
        <w:rPr>
          <w:w w:val="110"/>
        </w:rPr>
        <w:t>to</w:t>
      </w:r>
      <w:r>
        <w:rPr>
          <w:spacing w:val="-5"/>
          <w:w w:val="110"/>
        </w:rPr>
        <w:t> </w:t>
      </w:r>
      <w:r>
        <w:rPr>
          <w:w w:val="110"/>
        </w:rPr>
        <w:t>the</w:t>
      </w:r>
      <w:r>
        <w:rPr>
          <w:spacing w:val="-5"/>
          <w:w w:val="110"/>
        </w:rPr>
        <w:t> </w:t>
      </w:r>
      <w:r>
        <w:rPr>
          <w:w w:val="110"/>
        </w:rPr>
        <w:t>amount</w:t>
      </w:r>
      <w:r>
        <w:rPr>
          <w:spacing w:val="-5"/>
          <w:w w:val="110"/>
        </w:rPr>
        <w:t> </w:t>
      </w:r>
      <w:r>
        <w:rPr>
          <w:w w:val="110"/>
        </w:rPr>
        <w:t>equal </w:t>
      </w:r>
      <w:r>
        <w:rPr>
          <w:w w:val="110"/>
        </w:rPr>
        <w:t>to</w:t>
      </w:r>
      <w:r>
        <w:rPr>
          <w:spacing w:val="-15"/>
          <w:w w:val="110"/>
        </w:rPr>
        <w:t> </w:t>
      </w:r>
      <w:r>
        <w:rPr>
          <w:w w:val="110"/>
        </w:rPr>
        <w:t>the</w:t>
      </w:r>
      <w:r>
        <w:rPr>
          <w:spacing w:val="-15"/>
          <w:w w:val="110"/>
        </w:rPr>
        <w:t> </w:t>
      </w:r>
      <w:r>
        <w:rPr>
          <w:w w:val="110"/>
        </w:rPr>
        <w:t>originally</w:t>
      </w:r>
      <w:r>
        <w:rPr>
          <w:spacing w:val="-15"/>
          <w:w w:val="110"/>
        </w:rPr>
        <w:t> </w:t>
      </w:r>
      <w:r>
        <w:rPr>
          <w:w w:val="110"/>
        </w:rPr>
        <w:t>purchased</w:t>
      </w:r>
      <w:r>
        <w:rPr>
          <w:spacing w:val="-15"/>
          <w:w w:val="110"/>
        </w:rPr>
        <w:t> </w:t>
      </w:r>
      <w:r>
        <w:rPr>
          <w:w w:val="110"/>
        </w:rPr>
        <w:t>cost</w:t>
      </w:r>
      <w:r>
        <w:rPr>
          <w:spacing w:val="-15"/>
          <w:w w:val="110"/>
        </w:rPr>
        <w:t> </w:t>
      </w:r>
      <w:r>
        <w:rPr>
          <w:w w:val="110"/>
        </w:rPr>
        <w:t>of</w:t>
      </w:r>
      <w:r>
        <w:rPr>
          <w:spacing w:val="-15"/>
          <w:w w:val="110"/>
        </w:rPr>
        <w:t> </w:t>
      </w:r>
      <w:r>
        <w:rPr>
          <w:w w:val="110"/>
        </w:rPr>
        <w:t>the</w:t>
      </w:r>
      <w:r>
        <w:rPr>
          <w:spacing w:val="-15"/>
          <w:w w:val="110"/>
        </w:rPr>
        <w:t> </w:t>
      </w:r>
      <w:r>
        <w:rPr>
          <w:w w:val="110"/>
        </w:rPr>
        <w:t>waterproofing</w:t>
      </w:r>
      <w:r>
        <w:rPr>
          <w:spacing w:val="-15"/>
          <w:w w:val="110"/>
        </w:rPr>
        <w:t> </w:t>
      </w:r>
      <w:r>
        <w:rPr>
          <w:w w:val="110"/>
        </w:rPr>
        <w:t>materials.</w:t>
      </w:r>
      <w:r>
        <w:rPr/>
      </w:r>
    </w:p>
    <w:p>
      <w:pPr>
        <w:pStyle w:val="BodyText"/>
        <w:spacing w:line="130" w:lineRule="exact"/>
        <w:ind w:left="720" w:right="199"/>
        <w:jc w:val="left"/>
      </w:pPr>
      <w:r>
        <w:rPr>
          <w:w w:val="110"/>
        </w:rPr>
        <w:t>Since many factors enter into the successful final results of the Aussie waterproofing</w:t>
      </w:r>
      <w:r>
        <w:rPr>
          <w:spacing w:val="-10"/>
          <w:w w:val="110"/>
        </w:rPr>
        <w:t> </w:t>
      </w:r>
      <w:r>
        <w:rPr>
          <w:w w:val="110"/>
        </w:rPr>
        <w:t>system</w:t>
      </w:r>
      <w:r>
        <w:rPr>
          <w:spacing w:val="-10"/>
          <w:w w:val="110"/>
        </w:rPr>
        <w:t> </w:t>
      </w:r>
      <w:r>
        <w:rPr>
          <w:w w:val="110"/>
        </w:rPr>
        <w:t>installation,</w:t>
      </w:r>
      <w:r>
        <w:rPr>
          <w:spacing w:val="-10"/>
          <w:w w:val="110"/>
        </w:rPr>
        <w:t> </w:t>
      </w:r>
      <w:r>
        <w:rPr>
          <w:w w:val="110"/>
        </w:rPr>
        <w:t>and</w:t>
      </w:r>
      <w:r>
        <w:rPr>
          <w:spacing w:val="-10"/>
          <w:w w:val="110"/>
        </w:rPr>
        <w:t> </w:t>
      </w:r>
      <w:r>
        <w:rPr>
          <w:w w:val="110"/>
        </w:rPr>
        <w:t>since</w:t>
      </w:r>
      <w:r>
        <w:rPr>
          <w:spacing w:val="-10"/>
          <w:w w:val="110"/>
        </w:rPr>
        <w:t> </w:t>
      </w:r>
      <w:r>
        <w:rPr>
          <w:spacing w:val="-4"/>
          <w:w w:val="110"/>
        </w:rPr>
        <w:t>AVM</w:t>
      </w:r>
      <w:r>
        <w:rPr>
          <w:spacing w:val="-10"/>
          <w:w w:val="110"/>
        </w:rPr>
        <w:t> </w:t>
      </w:r>
      <w:r>
        <w:rPr>
          <w:w w:val="110"/>
        </w:rPr>
        <w:t>Industries</w:t>
      </w:r>
      <w:r>
        <w:rPr>
          <w:spacing w:val="-10"/>
          <w:w w:val="110"/>
        </w:rPr>
        <w:t> </w:t>
      </w:r>
      <w:r>
        <w:rPr>
          <w:w w:val="110"/>
        </w:rPr>
        <w:t>has</w:t>
      </w:r>
      <w:r>
        <w:rPr>
          <w:spacing w:val="-10"/>
          <w:w w:val="110"/>
        </w:rPr>
        <w:t> </w:t>
      </w:r>
      <w:r>
        <w:rPr>
          <w:w w:val="110"/>
        </w:rPr>
        <w:t>no</w:t>
      </w:r>
      <w:r>
        <w:rPr>
          <w:spacing w:val="-10"/>
          <w:w w:val="110"/>
        </w:rPr>
        <w:t> </w:t>
      </w:r>
      <w:r>
        <w:rPr>
          <w:w w:val="110"/>
        </w:rPr>
        <w:t>control</w:t>
      </w:r>
      <w:r>
        <w:rPr>
          <w:spacing w:val="-10"/>
          <w:w w:val="110"/>
        </w:rPr>
        <w:t> </w:t>
      </w:r>
      <w:r>
        <w:rPr>
          <w:w w:val="110"/>
        </w:rPr>
        <w:t>over </w:t>
      </w:r>
      <w:r>
        <w:rPr>
          <w:w w:val="110"/>
        </w:rPr>
        <w:t>these factors or how its products are used or under what circumstances they are</w:t>
      </w:r>
      <w:r>
        <w:rPr>
          <w:spacing w:val="-15"/>
          <w:w w:val="110"/>
        </w:rPr>
        <w:t> </w:t>
      </w:r>
      <w:r>
        <w:rPr>
          <w:w w:val="110"/>
        </w:rPr>
        <w:t>used,</w:t>
      </w:r>
      <w:r>
        <w:rPr>
          <w:spacing w:val="-15"/>
          <w:w w:val="110"/>
        </w:rPr>
        <w:t> </w:t>
      </w:r>
      <w:r>
        <w:rPr>
          <w:spacing w:val="-4"/>
          <w:w w:val="110"/>
        </w:rPr>
        <w:t>AVM</w:t>
      </w:r>
      <w:r>
        <w:rPr>
          <w:spacing w:val="-15"/>
          <w:w w:val="110"/>
        </w:rPr>
        <w:t> </w:t>
      </w:r>
      <w:r>
        <w:rPr>
          <w:w w:val="110"/>
        </w:rPr>
        <w:t>Industries,</w:t>
      </w:r>
      <w:r>
        <w:rPr>
          <w:spacing w:val="-15"/>
          <w:w w:val="110"/>
        </w:rPr>
        <w:t> </w:t>
      </w:r>
      <w:r>
        <w:rPr>
          <w:w w:val="110"/>
        </w:rPr>
        <w:t>except</w:t>
      </w:r>
      <w:r>
        <w:rPr>
          <w:spacing w:val="-15"/>
          <w:w w:val="110"/>
        </w:rPr>
        <w:t> </w:t>
      </w:r>
      <w:r>
        <w:rPr>
          <w:w w:val="110"/>
        </w:rPr>
        <w:t>for</w:t>
      </w:r>
      <w:r>
        <w:rPr>
          <w:spacing w:val="-15"/>
          <w:w w:val="110"/>
        </w:rPr>
        <w:t> </w:t>
      </w:r>
      <w:r>
        <w:rPr>
          <w:w w:val="110"/>
        </w:rPr>
        <w:t>the</w:t>
      </w:r>
      <w:r>
        <w:rPr>
          <w:spacing w:val="-15"/>
          <w:w w:val="110"/>
        </w:rPr>
        <w:t> </w:t>
      </w:r>
      <w:r>
        <w:rPr>
          <w:w w:val="110"/>
        </w:rPr>
        <w:t>warranty</w:t>
      </w:r>
      <w:r>
        <w:rPr>
          <w:spacing w:val="-15"/>
          <w:w w:val="110"/>
        </w:rPr>
        <w:t> </w:t>
      </w:r>
      <w:r>
        <w:rPr>
          <w:w w:val="110"/>
        </w:rPr>
        <w:t>expressly</w:t>
      </w:r>
      <w:r>
        <w:rPr>
          <w:spacing w:val="-15"/>
          <w:w w:val="110"/>
        </w:rPr>
        <w:t> </w:t>
      </w:r>
      <w:r>
        <w:rPr>
          <w:w w:val="110"/>
        </w:rPr>
        <w:t>outlined</w:t>
      </w:r>
      <w:r>
        <w:rPr>
          <w:spacing w:val="-15"/>
          <w:w w:val="110"/>
        </w:rPr>
        <w:t> </w:t>
      </w:r>
      <w:r>
        <w:rPr>
          <w:w w:val="110"/>
        </w:rPr>
        <w:t>above,</w:t>
      </w:r>
      <w:r>
        <w:rPr/>
      </w:r>
    </w:p>
    <w:p>
      <w:pPr>
        <w:pStyle w:val="BodyText"/>
        <w:spacing w:line="130" w:lineRule="exact" w:before="0"/>
        <w:ind w:left="720" w:right="-12"/>
        <w:jc w:val="left"/>
      </w:pPr>
      <w:r>
        <w:rPr>
          <w:w w:val="120"/>
        </w:rPr>
        <w:t>MAKES</w:t>
      </w:r>
      <w:r>
        <w:rPr>
          <w:spacing w:val="-18"/>
          <w:w w:val="120"/>
        </w:rPr>
        <w:t> </w:t>
      </w:r>
      <w:r>
        <w:rPr>
          <w:w w:val="120"/>
        </w:rPr>
        <w:t>NO</w:t>
      </w:r>
      <w:r>
        <w:rPr>
          <w:spacing w:val="-18"/>
          <w:w w:val="120"/>
        </w:rPr>
        <w:t> </w:t>
      </w:r>
      <w:r>
        <w:rPr>
          <w:w w:val="120"/>
        </w:rPr>
        <w:t>WARRANTY</w:t>
      </w:r>
      <w:r>
        <w:rPr>
          <w:spacing w:val="-18"/>
          <w:w w:val="120"/>
        </w:rPr>
        <w:t> </w:t>
      </w:r>
      <w:r>
        <w:rPr>
          <w:w w:val="120"/>
        </w:rPr>
        <w:t>OR</w:t>
      </w:r>
      <w:r>
        <w:rPr>
          <w:spacing w:val="-18"/>
          <w:w w:val="120"/>
        </w:rPr>
        <w:t> </w:t>
      </w:r>
      <w:r>
        <w:rPr>
          <w:w w:val="120"/>
        </w:rPr>
        <w:t>GUARANTEE,</w:t>
      </w:r>
      <w:r>
        <w:rPr>
          <w:spacing w:val="-18"/>
          <w:w w:val="120"/>
        </w:rPr>
        <w:t> </w:t>
      </w:r>
      <w:r>
        <w:rPr>
          <w:w w:val="120"/>
        </w:rPr>
        <w:t>EXPRESSED</w:t>
      </w:r>
      <w:r>
        <w:rPr>
          <w:spacing w:val="-18"/>
          <w:w w:val="120"/>
        </w:rPr>
        <w:t> </w:t>
      </w:r>
      <w:r>
        <w:rPr>
          <w:w w:val="120"/>
        </w:rPr>
        <w:t>OR</w:t>
      </w:r>
      <w:r>
        <w:rPr>
          <w:spacing w:val="-18"/>
          <w:w w:val="120"/>
        </w:rPr>
        <w:t> </w:t>
      </w:r>
      <w:r>
        <w:rPr>
          <w:w w:val="120"/>
        </w:rPr>
        <w:t>IMPLIED,</w:t>
      </w:r>
      <w:r>
        <w:rPr>
          <w:spacing w:val="-18"/>
          <w:w w:val="120"/>
        </w:rPr>
        <w:t> </w:t>
      </w:r>
      <w:r>
        <w:rPr>
          <w:w w:val="120"/>
        </w:rPr>
        <w:t>INCLUDING </w:t>
      </w:r>
      <w:r>
        <w:rPr>
          <w:w w:val="120"/>
        </w:rPr>
        <w:t>WARRANTIES OF FITNESS OR MERCHANTABILITY, RESPECTING THIS SYSTEM, and</w:t>
      </w:r>
      <w:r>
        <w:rPr>
          <w:spacing w:val="-5"/>
          <w:w w:val="120"/>
        </w:rPr>
        <w:t> </w:t>
      </w:r>
      <w:r>
        <w:rPr>
          <w:spacing w:val="-4"/>
          <w:w w:val="120"/>
        </w:rPr>
        <w:t>AVM</w:t>
      </w:r>
      <w:r>
        <w:rPr>
          <w:spacing w:val="-5"/>
          <w:w w:val="120"/>
        </w:rPr>
        <w:t> </w:t>
      </w:r>
      <w:r>
        <w:rPr>
          <w:w w:val="120"/>
        </w:rPr>
        <w:t>Industries</w:t>
      </w:r>
      <w:r>
        <w:rPr>
          <w:spacing w:val="-5"/>
          <w:w w:val="120"/>
        </w:rPr>
        <w:t> </w:t>
      </w:r>
      <w:r>
        <w:rPr>
          <w:w w:val="120"/>
        </w:rPr>
        <w:t>SHALL</w:t>
      </w:r>
      <w:r>
        <w:rPr>
          <w:spacing w:val="-5"/>
          <w:w w:val="120"/>
        </w:rPr>
        <w:t> </w:t>
      </w:r>
      <w:r>
        <w:rPr>
          <w:spacing w:val="-3"/>
          <w:w w:val="120"/>
        </w:rPr>
        <w:t>HAVE</w:t>
      </w:r>
      <w:r>
        <w:rPr>
          <w:spacing w:val="-5"/>
          <w:w w:val="120"/>
        </w:rPr>
        <w:t> </w:t>
      </w:r>
      <w:r>
        <w:rPr>
          <w:w w:val="120"/>
        </w:rPr>
        <w:t>NO</w:t>
      </w:r>
      <w:r>
        <w:rPr>
          <w:spacing w:val="-5"/>
          <w:w w:val="120"/>
        </w:rPr>
        <w:t> </w:t>
      </w:r>
      <w:r>
        <w:rPr>
          <w:w w:val="120"/>
        </w:rPr>
        <w:t>OTHER</w:t>
      </w:r>
      <w:r>
        <w:rPr>
          <w:spacing w:val="-5"/>
          <w:w w:val="120"/>
        </w:rPr>
        <w:t> </w:t>
      </w:r>
      <w:r>
        <w:rPr>
          <w:w w:val="120"/>
        </w:rPr>
        <w:t>LIABILITY</w:t>
      </w:r>
      <w:r>
        <w:rPr>
          <w:spacing w:val="-5"/>
          <w:w w:val="120"/>
        </w:rPr>
        <w:t> </w:t>
      </w:r>
      <w:r>
        <w:rPr>
          <w:w w:val="120"/>
        </w:rPr>
        <w:t>WITH</w:t>
      </w:r>
      <w:r>
        <w:rPr>
          <w:spacing w:val="-5"/>
          <w:w w:val="120"/>
        </w:rPr>
        <w:t> </w:t>
      </w:r>
      <w:r>
        <w:rPr>
          <w:w w:val="120"/>
        </w:rPr>
        <w:t>RESPECT</w:t>
      </w:r>
      <w:r>
        <w:rPr>
          <w:spacing w:val="-5"/>
          <w:w w:val="120"/>
        </w:rPr>
        <w:t> </w:t>
      </w:r>
      <w:r>
        <w:rPr>
          <w:w w:val="120"/>
        </w:rPr>
        <w:t>THERETO </w:t>
      </w:r>
      <w:r>
        <w:rPr>
          <w:w w:val="120"/>
        </w:rPr>
        <w:t>INCLUDING</w:t>
      </w:r>
      <w:r>
        <w:rPr>
          <w:spacing w:val="-14"/>
          <w:w w:val="120"/>
        </w:rPr>
        <w:t> </w:t>
      </w:r>
      <w:r>
        <w:rPr>
          <w:w w:val="120"/>
        </w:rPr>
        <w:t>ANY</w:t>
      </w:r>
      <w:r>
        <w:rPr>
          <w:spacing w:val="-14"/>
          <w:w w:val="120"/>
        </w:rPr>
        <w:t> </w:t>
      </w:r>
      <w:r>
        <w:rPr>
          <w:w w:val="120"/>
        </w:rPr>
        <w:t>DAMAGE</w:t>
      </w:r>
      <w:r>
        <w:rPr>
          <w:spacing w:val="-14"/>
          <w:w w:val="120"/>
        </w:rPr>
        <w:t> </w:t>
      </w:r>
      <w:r>
        <w:rPr>
          <w:w w:val="120"/>
        </w:rPr>
        <w:t>OR</w:t>
      </w:r>
      <w:r>
        <w:rPr>
          <w:spacing w:val="-14"/>
          <w:w w:val="120"/>
        </w:rPr>
        <w:t> </w:t>
      </w:r>
      <w:r>
        <w:rPr>
          <w:w w:val="120"/>
        </w:rPr>
        <w:t>LIABILITY</w:t>
      </w:r>
      <w:r>
        <w:rPr>
          <w:spacing w:val="-14"/>
          <w:w w:val="120"/>
        </w:rPr>
        <w:t> </w:t>
      </w:r>
      <w:r>
        <w:rPr>
          <w:w w:val="120"/>
        </w:rPr>
        <w:t>RESULTING</w:t>
      </w:r>
      <w:r>
        <w:rPr>
          <w:spacing w:val="-14"/>
          <w:w w:val="120"/>
        </w:rPr>
        <w:t> </w:t>
      </w:r>
      <w:r>
        <w:rPr>
          <w:w w:val="120"/>
        </w:rPr>
        <w:t>FROM</w:t>
      </w:r>
      <w:r>
        <w:rPr>
          <w:spacing w:val="-14"/>
          <w:w w:val="120"/>
        </w:rPr>
        <w:t> </w:t>
      </w:r>
      <w:r>
        <w:rPr>
          <w:w w:val="120"/>
        </w:rPr>
        <w:t>THE</w:t>
      </w:r>
      <w:r>
        <w:rPr>
          <w:spacing w:val="-14"/>
          <w:w w:val="120"/>
        </w:rPr>
        <w:t> </w:t>
      </w:r>
      <w:r>
        <w:rPr>
          <w:w w:val="120"/>
        </w:rPr>
        <w:t>INSTALLATION </w:t>
      </w:r>
      <w:r>
        <w:rPr>
          <w:w w:val="120"/>
        </w:rPr>
        <w:t>OR</w:t>
      </w:r>
      <w:r>
        <w:rPr>
          <w:spacing w:val="-19"/>
          <w:w w:val="120"/>
        </w:rPr>
        <w:t> </w:t>
      </w:r>
      <w:r>
        <w:rPr>
          <w:w w:val="120"/>
        </w:rPr>
        <w:t>PERFORMANCE</w:t>
      </w:r>
      <w:r>
        <w:rPr>
          <w:spacing w:val="-19"/>
          <w:w w:val="120"/>
        </w:rPr>
        <w:t> </w:t>
      </w:r>
      <w:r>
        <w:rPr>
          <w:w w:val="120"/>
        </w:rPr>
        <w:t>OF</w:t>
      </w:r>
      <w:r>
        <w:rPr>
          <w:spacing w:val="-19"/>
          <w:w w:val="120"/>
        </w:rPr>
        <w:t> </w:t>
      </w:r>
      <w:r>
        <w:rPr>
          <w:w w:val="120"/>
        </w:rPr>
        <w:t>THE</w:t>
      </w:r>
      <w:r>
        <w:rPr>
          <w:spacing w:val="-19"/>
          <w:w w:val="120"/>
        </w:rPr>
        <w:t> </w:t>
      </w:r>
      <w:r>
        <w:rPr>
          <w:w w:val="120"/>
        </w:rPr>
        <w:t>AUSSIE</w:t>
      </w:r>
      <w:r>
        <w:rPr>
          <w:spacing w:val="-19"/>
          <w:w w:val="120"/>
        </w:rPr>
        <w:t> </w:t>
      </w:r>
      <w:r>
        <w:rPr>
          <w:w w:val="120"/>
        </w:rPr>
        <w:t>WATERPROOFING</w:t>
      </w:r>
      <w:r>
        <w:rPr>
          <w:spacing w:val="-19"/>
          <w:w w:val="120"/>
        </w:rPr>
        <w:t> </w:t>
      </w:r>
      <w:r>
        <w:rPr>
          <w:w w:val="120"/>
        </w:rPr>
        <w:t>SYSTEM.</w:t>
      </w:r>
      <w:r>
        <w:rPr/>
      </w:r>
    </w:p>
    <w:p>
      <w:pPr>
        <w:pStyle w:val="BodyText"/>
        <w:spacing w:line="130" w:lineRule="exact"/>
        <w:ind w:left="720" w:right="59"/>
        <w:jc w:val="left"/>
      </w:pPr>
      <w:r>
        <w:rPr>
          <w:w w:val="105"/>
        </w:rPr>
        <w:t>This warranty excludes damage to the membrane resulting from the use of defective or improperly prepared substrates, improper application of the membrane, settling of the building, a substrate cracking over 1/16”, major building movement, structural defects, efflorescence, acts of god, </w:t>
      </w:r>
      <w:r>
        <w:rPr>
          <w:spacing w:val="-4"/>
          <w:w w:val="105"/>
        </w:rPr>
        <w:t>war, </w:t>
      </w:r>
      <w:r>
        <w:rPr>
          <w:w w:val="105"/>
        </w:rPr>
        <w:t>or mechanical or </w:t>
      </w:r>
      <w:r>
        <w:rPr>
          <w:w w:val="105"/>
        </w:rPr>
        <w:t>external physical causes. Leaks occurring within 120 days of an earthquake </w:t>
      </w:r>
      <w:r>
        <w:rPr>
          <w:spacing w:val="25"/>
          <w:w w:val="105"/>
        </w:rPr>
        <w:t> </w:t>
      </w:r>
      <w:r>
        <w:rPr>
          <w:w w:val="105"/>
        </w:rPr>
        <w:t>3.0</w:t>
      </w:r>
      <w:r>
        <w:rPr/>
      </w:r>
    </w:p>
    <w:p>
      <w:pPr>
        <w:pStyle w:val="BodyText"/>
        <w:spacing w:line="130" w:lineRule="exact" w:before="0"/>
        <w:ind w:left="720" w:right="16"/>
        <w:jc w:val="left"/>
      </w:pPr>
      <w:r>
        <w:rPr>
          <w:w w:val="110"/>
        </w:rPr>
        <w:t>or higher are not covered. This warranty does not extend to any paint or paint products</w:t>
      </w:r>
      <w:r>
        <w:rPr>
          <w:spacing w:val="-7"/>
          <w:w w:val="110"/>
        </w:rPr>
        <w:t> </w:t>
      </w:r>
      <w:r>
        <w:rPr>
          <w:w w:val="110"/>
        </w:rPr>
        <w:t>used</w:t>
      </w:r>
      <w:r>
        <w:rPr>
          <w:spacing w:val="-7"/>
          <w:w w:val="110"/>
        </w:rPr>
        <w:t> </w:t>
      </w:r>
      <w:r>
        <w:rPr>
          <w:w w:val="110"/>
        </w:rPr>
        <w:t>in</w:t>
      </w:r>
      <w:r>
        <w:rPr>
          <w:spacing w:val="-7"/>
          <w:w w:val="110"/>
        </w:rPr>
        <w:t> </w:t>
      </w:r>
      <w:r>
        <w:rPr>
          <w:w w:val="110"/>
        </w:rPr>
        <w:t>connection</w:t>
      </w:r>
      <w:r>
        <w:rPr>
          <w:spacing w:val="-7"/>
          <w:w w:val="110"/>
        </w:rPr>
        <w:t> </w:t>
      </w:r>
      <w:r>
        <w:rPr>
          <w:w w:val="110"/>
        </w:rPr>
        <w:t>with</w:t>
      </w:r>
      <w:r>
        <w:rPr>
          <w:spacing w:val="-7"/>
          <w:w w:val="110"/>
        </w:rPr>
        <w:t> </w:t>
      </w:r>
      <w:r>
        <w:rPr>
          <w:w w:val="110"/>
        </w:rPr>
        <w:t>any</w:t>
      </w:r>
      <w:r>
        <w:rPr>
          <w:spacing w:val="-7"/>
          <w:w w:val="110"/>
        </w:rPr>
        <w:t> </w:t>
      </w:r>
      <w:r>
        <w:rPr>
          <w:w w:val="110"/>
        </w:rPr>
        <w:t>trim</w:t>
      </w:r>
      <w:r>
        <w:rPr>
          <w:spacing w:val="-7"/>
          <w:w w:val="110"/>
        </w:rPr>
        <w:t> </w:t>
      </w:r>
      <w:r>
        <w:rPr>
          <w:w w:val="110"/>
        </w:rPr>
        <w:t>surfaces,</w:t>
      </w:r>
      <w:r>
        <w:rPr>
          <w:spacing w:val="-7"/>
          <w:w w:val="110"/>
        </w:rPr>
        <w:t> </w:t>
      </w:r>
      <w:r>
        <w:rPr>
          <w:w w:val="110"/>
        </w:rPr>
        <w:t>nor</w:t>
      </w:r>
      <w:r>
        <w:rPr>
          <w:spacing w:val="-7"/>
          <w:w w:val="110"/>
        </w:rPr>
        <w:t> </w:t>
      </w:r>
      <w:r>
        <w:rPr>
          <w:w w:val="110"/>
        </w:rPr>
        <w:t>does</w:t>
      </w:r>
      <w:r>
        <w:rPr>
          <w:spacing w:val="-7"/>
          <w:w w:val="110"/>
        </w:rPr>
        <w:t> </w:t>
      </w:r>
      <w:r>
        <w:rPr>
          <w:w w:val="110"/>
        </w:rPr>
        <w:t>this</w:t>
      </w:r>
      <w:r>
        <w:rPr>
          <w:spacing w:val="-7"/>
          <w:w w:val="110"/>
        </w:rPr>
        <w:t> </w:t>
      </w:r>
      <w:r>
        <w:rPr>
          <w:w w:val="110"/>
        </w:rPr>
        <w:t>warranty</w:t>
      </w:r>
      <w:r>
        <w:rPr>
          <w:spacing w:val="-7"/>
          <w:w w:val="110"/>
        </w:rPr>
        <w:t> </w:t>
      </w:r>
      <w:r>
        <w:rPr>
          <w:spacing w:val="-3"/>
          <w:w w:val="110"/>
        </w:rPr>
        <w:t>cover </w:t>
      </w:r>
      <w:r>
        <w:rPr>
          <w:spacing w:val="-3"/>
          <w:w w:val="110"/>
        </w:rPr>
      </w:r>
      <w:r>
        <w:rPr>
          <w:w w:val="110"/>
        </w:rPr>
        <w:t>staining</w:t>
      </w:r>
      <w:r>
        <w:rPr>
          <w:spacing w:val="-5"/>
          <w:w w:val="110"/>
        </w:rPr>
        <w:t> </w:t>
      </w:r>
      <w:r>
        <w:rPr>
          <w:w w:val="110"/>
        </w:rPr>
        <w:t>or</w:t>
      </w:r>
      <w:r>
        <w:rPr>
          <w:spacing w:val="-5"/>
          <w:w w:val="110"/>
        </w:rPr>
        <w:t> </w:t>
      </w:r>
      <w:r>
        <w:rPr>
          <w:w w:val="110"/>
        </w:rPr>
        <w:t>discoloration</w:t>
      </w:r>
      <w:r>
        <w:rPr>
          <w:spacing w:val="-5"/>
          <w:w w:val="110"/>
        </w:rPr>
        <w:t> </w:t>
      </w:r>
      <w:r>
        <w:rPr>
          <w:w w:val="110"/>
        </w:rPr>
        <w:t>from</w:t>
      </w:r>
      <w:r>
        <w:rPr>
          <w:spacing w:val="-5"/>
          <w:w w:val="110"/>
        </w:rPr>
        <w:t> </w:t>
      </w:r>
      <w:r>
        <w:rPr>
          <w:w w:val="110"/>
        </w:rPr>
        <w:t>any</w:t>
      </w:r>
      <w:r>
        <w:rPr>
          <w:spacing w:val="-5"/>
          <w:w w:val="110"/>
        </w:rPr>
        <w:t> </w:t>
      </w:r>
      <w:r>
        <w:rPr>
          <w:w w:val="110"/>
        </w:rPr>
        <w:t>cause.</w:t>
      </w:r>
      <w:r>
        <w:rPr>
          <w:spacing w:val="-5"/>
          <w:w w:val="110"/>
        </w:rPr>
        <w:t> </w:t>
      </w:r>
      <w:r>
        <w:rPr>
          <w:spacing w:val="-4"/>
          <w:w w:val="110"/>
        </w:rPr>
        <w:t>AVM</w:t>
      </w:r>
      <w:r>
        <w:rPr>
          <w:spacing w:val="-5"/>
          <w:w w:val="110"/>
        </w:rPr>
        <w:t> </w:t>
      </w:r>
      <w:r>
        <w:rPr>
          <w:w w:val="110"/>
        </w:rPr>
        <w:t>Industries</w:t>
      </w:r>
      <w:r>
        <w:rPr>
          <w:spacing w:val="-5"/>
          <w:w w:val="110"/>
        </w:rPr>
        <w:t> </w:t>
      </w:r>
      <w:r>
        <w:rPr>
          <w:w w:val="110"/>
        </w:rPr>
        <w:t>assumes</w:t>
      </w:r>
      <w:r>
        <w:rPr>
          <w:spacing w:val="-5"/>
          <w:w w:val="110"/>
        </w:rPr>
        <w:t> </w:t>
      </w:r>
      <w:r>
        <w:rPr>
          <w:w w:val="110"/>
        </w:rPr>
        <w:t>no</w:t>
      </w:r>
      <w:r>
        <w:rPr>
          <w:spacing w:val="-5"/>
          <w:w w:val="110"/>
        </w:rPr>
        <w:t> </w:t>
      </w:r>
      <w:r>
        <w:rPr>
          <w:w w:val="110"/>
        </w:rPr>
        <w:t>responsibility </w:t>
      </w:r>
      <w:r>
        <w:rPr>
          <w:w w:val="110"/>
        </w:rPr>
        <w:t>or</w:t>
      </w:r>
      <w:r>
        <w:rPr>
          <w:spacing w:val="-10"/>
          <w:w w:val="110"/>
        </w:rPr>
        <w:t> </w:t>
      </w:r>
      <w:r>
        <w:rPr>
          <w:w w:val="110"/>
        </w:rPr>
        <w:t>liability</w:t>
      </w:r>
      <w:r>
        <w:rPr>
          <w:spacing w:val="-10"/>
          <w:w w:val="110"/>
        </w:rPr>
        <w:t> </w:t>
      </w:r>
      <w:r>
        <w:rPr>
          <w:w w:val="110"/>
        </w:rPr>
        <w:t>for</w:t>
      </w:r>
      <w:r>
        <w:rPr>
          <w:spacing w:val="-10"/>
          <w:w w:val="110"/>
        </w:rPr>
        <w:t> </w:t>
      </w:r>
      <w:r>
        <w:rPr>
          <w:w w:val="110"/>
        </w:rPr>
        <w:t>damage</w:t>
      </w:r>
      <w:r>
        <w:rPr>
          <w:spacing w:val="-10"/>
          <w:w w:val="110"/>
        </w:rPr>
        <w:t> </w:t>
      </w:r>
      <w:r>
        <w:rPr>
          <w:w w:val="110"/>
        </w:rPr>
        <w:t>to</w:t>
      </w:r>
      <w:r>
        <w:rPr>
          <w:spacing w:val="-10"/>
          <w:w w:val="110"/>
        </w:rPr>
        <w:t> </w:t>
      </w:r>
      <w:r>
        <w:rPr>
          <w:w w:val="110"/>
        </w:rPr>
        <w:t>the</w:t>
      </w:r>
      <w:r>
        <w:rPr>
          <w:spacing w:val="-10"/>
          <w:w w:val="110"/>
        </w:rPr>
        <w:t> </w:t>
      </w:r>
      <w:r>
        <w:rPr>
          <w:w w:val="110"/>
        </w:rPr>
        <w:t>substrate</w:t>
      </w:r>
      <w:r>
        <w:rPr>
          <w:spacing w:val="-10"/>
          <w:w w:val="110"/>
        </w:rPr>
        <w:t> </w:t>
      </w:r>
      <w:r>
        <w:rPr>
          <w:w w:val="110"/>
        </w:rPr>
        <w:t>or</w:t>
      </w:r>
      <w:r>
        <w:rPr>
          <w:spacing w:val="-10"/>
          <w:w w:val="110"/>
        </w:rPr>
        <w:t> </w:t>
      </w:r>
      <w:r>
        <w:rPr>
          <w:w w:val="110"/>
        </w:rPr>
        <w:t>other</w:t>
      </w:r>
      <w:r>
        <w:rPr>
          <w:spacing w:val="-10"/>
          <w:w w:val="110"/>
        </w:rPr>
        <w:t> </w:t>
      </w:r>
      <w:r>
        <w:rPr>
          <w:w w:val="110"/>
        </w:rPr>
        <w:t>base</w:t>
      </w:r>
      <w:r>
        <w:rPr>
          <w:spacing w:val="-10"/>
          <w:w w:val="110"/>
        </w:rPr>
        <w:t> </w:t>
      </w:r>
      <w:r>
        <w:rPr>
          <w:w w:val="110"/>
        </w:rPr>
        <w:t>over</w:t>
      </w:r>
      <w:r>
        <w:rPr>
          <w:spacing w:val="-10"/>
          <w:w w:val="110"/>
        </w:rPr>
        <w:t> </w:t>
      </w:r>
      <w:r>
        <w:rPr>
          <w:w w:val="110"/>
        </w:rPr>
        <w:t>which</w:t>
      </w:r>
      <w:r>
        <w:rPr>
          <w:spacing w:val="-10"/>
          <w:w w:val="110"/>
        </w:rPr>
        <w:t> </w:t>
      </w:r>
      <w:r>
        <w:rPr>
          <w:w w:val="110"/>
        </w:rPr>
        <w:t>the</w:t>
      </w:r>
      <w:r>
        <w:rPr>
          <w:spacing w:val="-10"/>
          <w:w w:val="110"/>
        </w:rPr>
        <w:t> </w:t>
      </w:r>
      <w:r>
        <w:rPr>
          <w:w w:val="110"/>
        </w:rPr>
        <w:t>products</w:t>
      </w:r>
      <w:r>
        <w:rPr/>
      </w:r>
    </w:p>
    <w:p>
      <w:pPr>
        <w:pStyle w:val="BodyText"/>
        <w:spacing w:line="130" w:lineRule="exact" w:before="96"/>
        <w:ind w:right="794"/>
        <w:jc w:val="left"/>
      </w:pPr>
      <w:r>
        <w:rPr>
          <w:w w:val="110"/>
        </w:rPr>
        <w:br w:type="column"/>
      </w:r>
      <w:r>
        <w:rPr>
          <w:w w:val="110"/>
        </w:rPr>
        <w:t>are installed; the building structure or interior contents thereof; and any other property</w:t>
      </w:r>
      <w:r>
        <w:rPr>
          <w:spacing w:val="-11"/>
          <w:w w:val="110"/>
        </w:rPr>
        <w:t> </w:t>
      </w:r>
      <w:r>
        <w:rPr>
          <w:w w:val="110"/>
        </w:rPr>
        <w:t>damage</w:t>
      </w:r>
      <w:r>
        <w:rPr>
          <w:spacing w:val="-11"/>
          <w:w w:val="110"/>
        </w:rPr>
        <w:t> </w:t>
      </w:r>
      <w:r>
        <w:rPr>
          <w:w w:val="110"/>
        </w:rPr>
        <w:t>or</w:t>
      </w:r>
      <w:r>
        <w:rPr>
          <w:spacing w:val="-11"/>
          <w:w w:val="110"/>
        </w:rPr>
        <w:t> </w:t>
      </w:r>
      <w:r>
        <w:rPr>
          <w:w w:val="110"/>
        </w:rPr>
        <w:t>bodily</w:t>
      </w:r>
      <w:r>
        <w:rPr>
          <w:spacing w:val="-11"/>
          <w:w w:val="110"/>
        </w:rPr>
        <w:t> </w:t>
      </w:r>
      <w:r>
        <w:rPr>
          <w:w w:val="110"/>
        </w:rPr>
        <w:t>injury.</w:t>
      </w:r>
      <w:r>
        <w:rPr>
          <w:spacing w:val="-11"/>
          <w:w w:val="110"/>
        </w:rPr>
        <w:t> </w:t>
      </w:r>
      <w:r>
        <w:rPr>
          <w:w w:val="110"/>
        </w:rPr>
        <w:t>All</w:t>
      </w:r>
      <w:r>
        <w:rPr>
          <w:spacing w:val="-11"/>
          <w:w w:val="110"/>
        </w:rPr>
        <w:t> </w:t>
      </w:r>
      <w:r>
        <w:rPr>
          <w:w w:val="110"/>
        </w:rPr>
        <w:t>areas</w:t>
      </w:r>
      <w:r>
        <w:rPr>
          <w:spacing w:val="-11"/>
          <w:w w:val="110"/>
        </w:rPr>
        <w:t> </w:t>
      </w:r>
      <w:r>
        <w:rPr>
          <w:w w:val="110"/>
        </w:rPr>
        <w:t>where</w:t>
      </w:r>
      <w:r>
        <w:rPr>
          <w:spacing w:val="-11"/>
          <w:w w:val="110"/>
        </w:rPr>
        <w:t> </w:t>
      </w:r>
      <w:r>
        <w:rPr>
          <w:w w:val="110"/>
        </w:rPr>
        <w:t>the</w:t>
      </w:r>
      <w:r>
        <w:rPr>
          <w:spacing w:val="-11"/>
          <w:w w:val="110"/>
        </w:rPr>
        <w:t> </w:t>
      </w:r>
      <w:r>
        <w:rPr>
          <w:w w:val="110"/>
        </w:rPr>
        <w:t>Aussie</w:t>
      </w:r>
      <w:r>
        <w:rPr>
          <w:spacing w:val="-11"/>
          <w:w w:val="110"/>
        </w:rPr>
        <w:t> </w:t>
      </w:r>
      <w:r>
        <w:rPr>
          <w:w w:val="110"/>
        </w:rPr>
        <w:t>waterproofing</w:t>
      </w:r>
      <w:r>
        <w:rPr>
          <w:spacing w:val="-11"/>
          <w:w w:val="110"/>
        </w:rPr>
        <w:t> </w:t>
      </w:r>
      <w:r>
        <w:rPr>
          <w:w w:val="110"/>
        </w:rPr>
        <w:t>system </w:t>
      </w:r>
      <w:r>
        <w:rPr>
          <w:w w:val="110"/>
        </w:rPr>
        <w:t>is</w:t>
      </w:r>
      <w:r>
        <w:rPr>
          <w:spacing w:val="-16"/>
          <w:w w:val="110"/>
        </w:rPr>
        <w:t> </w:t>
      </w:r>
      <w:r>
        <w:rPr>
          <w:w w:val="110"/>
        </w:rPr>
        <w:t>installed</w:t>
      </w:r>
      <w:r>
        <w:rPr>
          <w:spacing w:val="-16"/>
          <w:w w:val="110"/>
        </w:rPr>
        <w:t> </w:t>
      </w:r>
      <w:r>
        <w:rPr>
          <w:w w:val="110"/>
        </w:rPr>
        <w:t>above</w:t>
      </w:r>
      <w:r>
        <w:rPr>
          <w:spacing w:val="-16"/>
          <w:w w:val="110"/>
        </w:rPr>
        <w:t> </w:t>
      </w:r>
      <w:r>
        <w:rPr>
          <w:w w:val="110"/>
        </w:rPr>
        <w:t>the</w:t>
      </w:r>
      <w:r>
        <w:rPr>
          <w:spacing w:val="-16"/>
          <w:w w:val="110"/>
        </w:rPr>
        <w:t> </w:t>
      </w:r>
      <w:r>
        <w:rPr>
          <w:w w:val="110"/>
        </w:rPr>
        <w:t>water</w:t>
      </w:r>
      <w:r>
        <w:rPr>
          <w:spacing w:val="-16"/>
          <w:w w:val="110"/>
        </w:rPr>
        <w:t> </w:t>
      </w:r>
      <w:r>
        <w:rPr>
          <w:w w:val="110"/>
        </w:rPr>
        <w:t>table</w:t>
      </w:r>
      <w:r>
        <w:rPr>
          <w:spacing w:val="-16"/>
          <w:w w:val="110"/>
        </w:rPr>
        <w:t> </w:t>
      </w:r>
      <w:r>
        <w:rPr>
          <w:w w:val="110"/>
        </w:rPr>
        <w:t>must</w:t>
      </w:r>
      <w:r>
        <w:rPr>
          <w:spacing w:val="-16"/>
          <w:w w:val="110"/>
        </w:rPr>
        <w:t> </w:t>
      </w:r>
      <w:r>
        <w:rPr>
          <w:w w:val="110"/>
        </w:rPr>
        <w:t>have</w:t>
      </w:r>
      <w:r>
        <w:rPr>
          <w:spacing w:val="-16"/>
          <w:w w:val="110"/>
        </w:rPr>
        <w:t> </w:t>
      </w:r>
      <w:r>
        <w:rPr>
          <w:w w:val="110"/>
        </w:rPr>
        <w:t>proper</w:t>
      </w:r>
      <w:r>
        <w:rPr>
          <w:spacing w:val="-16"/>
          <w:w w:val="110"/>
        </w:rPr>
        <w:t> </w:t>
      </w:r>
      <w:r>
        <w:rPr>
          <w:w w:val="110"/>
        </w:rPr>
        <w:t>drainage</w:t>
      </w:r>
      <w:r>
        <w:rPr>
          <w:spacing w:val="-16"/>
          <w:w w:val="110"/>
        </w:rPr>
        <w:t> </w:t>
      </w:r>
      <w:r>
        <w:rPr>
          <w:w w:val="110"/>
        </w:rPr>
        <w:t>systems</w:t>
      </w:r>
      <w:r>
        <w:rPr>
          <w:spacing w:val="-16"/>
          <w:w w:val="110"/>
        </w:rPr>
        <w:t> </w:t>
      </w:r>
      <w:r>
        <w:rPr>
          <w:w w:val="110"/>
        </w:rPr>
        <w:t>if</w:t>
      </w:r>
      <w:r>
        <w:rPr>
          <w:spacing w:val="-16"/>
          <w:w w:val="110"/>
        </w:rPr>
        <w:t> </w:t>
      </w:r>
      <w:r>
        <w:rPr>
          <w:w w:val="110"/>
        </w:rPr>
        <w:t>applicable </w:t>
      </w:r>
      <w:r>
        <w:rPr>
          <w:w w:val="110"/>
        </w:rPr>
      </w:r>
      <w:r>
        <w:rPr>
          <w:w w:val="105"/>
        </w:rPr>
        <w:t>(drainage</w:t>
      </w:r>
      <w:r>
        <w:rPr>
          <w:spacing w:val="-11"/>
          <w:w w:val="105"/>
        </w:rPr>
        <w:t> </w:t>
      </w:r>
      <w:r>
        <w:rPr>
          <w:w w:val="105"/>
        </w:rPr>
        <w:t>board,</w:t>
      </w:r>
      <w:r>
        <w:rPr>
          <w:spacing w:val="-11"/>
          <w:w w:val="105"/>
        </w:rPr>
        <w:t> </w:t>
      </w:r>
      <w:r>
        <w:rPr>
          <w:w w:val="105"/>
        </w:rPr>
        <w:t>perforated</w:t>
      </w:r>
      <w:r>
        <w:rPr>
          <w:spacing w:val="-11"/>
          <w:w w:val="105"/>
        </w:rPr>
        <w:t> </w:t>
      </w:r>
      <w:r>
        <w:rPr>
          <w:w w:val="105"/>
        </w:rPr>
        <w:t>pipes,</w:t>
      </w:r>
      <w:r>
        <w:rPr>
          <w:spacing w:val="-11"/>
          <w:w w:val="105"/>
        </w:rPr>
        <w:t> </w:t>
      </w:r>
      <w:r>
        <w:rPr>
          <w:w w:val="105"/>
        </w:rPr>
        <w:t>etc.).</w:t>
      </w:r>
      <w:r>
        <w:rPr/>
      </w:r>
    </w:p>
    <w:p>
      <w:pPr>
        <w:pStyle w:val="BodyText"/>
        <w:spacing w:line="130" w:lineRule="exact"/>
        <w:ind w:right="817"/>
        <w:jc w:val="left"/>
      </w:pPr>
      <w:r>
        <w:rPr>
          <w:w w:val="110"/>
        </w:rPr>
        <w:t>All claims filed against this product’s warranties must be dated and received in writing at </w:t>
      </w:r>
      <w:r>
        <w:rPr>
          <w:spacing w:val="-4"/>
          <w:w w:val="110"/>
        </w:rPr>
        <w:t>AVM </w:t>
      </w:r>
      <w:r>
        <w:rPr>
          <w:w w:val="110"/>
        </w:rPr>
        <w:t>Industries’ offices within ten (10) years from the completion date. </w:t>
      </w:r>
      <w:r>
        <w:rPr>
          <w:w w:val="110"/>
        </w:rPr>
        <w:t>In addition, all claims must be filed within 15 days of discovering or suspecting something</w:t>
      </w:r>
      <w:r>
        <w:rPr>
          <w:spacing w:val="-13"/>
          <w:w w:val="110"/>
        </w:rPr>
        <w:t> </w:t>
      </w:r>
      <w:r>
        <w:rPr>
          <w:w w:val="110"/>
        </w:rPr>
        <w:t>is</w:t>
      </w:r>
      <w:r>
        <w:rPr>
          <w:spacing w:val="-13"/>
          <w:w w:val="110"/>
        </w:rPr>
        <w:t> </w:t>
      </w:r>
      <w:r>
        <w:rPr>
          <w:w w:val="110"/>
        </w:rPr>
        <w:t>defective.</w:t>
      </w:r>
      <w:r>
        <w:rPr>
          <w:spacing w:val="-13"/>
          <w:w w:val="110"/>
        </w:rPr>
        <w:t> </w:t>
      </w:r>
      <w:r>
        <w:rPr>
          <w:w w:val="110"/>
        </w:rPr>
        <w:t>All</w:t>
      </w:r>
      <w:r>
        <w:rPr>
          <w:spacing w:val="-13"/>
          <w:w w:val="110"/>
        </w:rPr>
        <w:t> </w:t>
      </w:r>
      <w:r>
        <w:rPr>
          <w:w w:val="110"/>
        </w:rPr>
        <w:t>warranty</w:t>
      </w:r>
      <w:r>
        <w:rPr>
          <w:spacing w:val="-13"/>
          <w:w w:val="110"/>
        </w:rPr>
        <w:t> </w:t>
      </w:r>
      <w:r>
        <w:rPr>
          <w:w w:val="110"/>
        </w:rPr>
        <w:t>requests</w:t>
      </w:r>
      <w:r>
        <w:rPr>
          <w:spacing w:val="-13"/>
          <w:w w:val="110"/>
        </w:rPr>
        <w:t> </w:t>
      </w:r>
      <w:r>
        <w:rPr>
          <w:w w:val="110"/>
        </w:rPr>
        <w:t>dated</w:t>
      </w:r>
      <w:r>
        <w:rPr>
          <w:spacing w:val="-13"/>
          <w:w w:val="110"/>
        </w:rPr>
        <w:t> </w:t>
      </w:r>
      <w:r>
        <w:rPr>
          <w:w w:val="110"/>
        </w:rPr>
        <w:t>or</w:t>
      </w:r>
      <w:r>
        <w:rPr>
          <w:spacing w:val="-13"/>
          <w:w w:val="110"/>
        </w:rPr>
        <w:t> </w:t>
      </w:r>
      <w:r>
        <w:rPr>
          <w:w w:val="110"/>
        </w:rPr>
        <w:t>received</w:t>
      </w:r>
      <w:r>
        <w:rPr>
          <w:spacing w:val="-13"/>
          <w:w w:val="110"/>
        </w:rPr>
        <w:t> </w:t>
      </w:r>
      <w:r>
        <w:rPr>
          <w:w w:val="110"/>
        </w:rPr>
        <w:t>after</w:t>
      </w:r>
      <w:r>
        <w:rPr>
          <w:spacing w:val="-13"/>
          <w:w w:val="110"/>
        </w:rPr>
        <w:t> </w:t>
      </w:r>
      <w:r>
        <w:rPr>
          <w:w w:val="110"/>
        </w:rPr>
        <w:t>said</w:t>
      </w:r>
      <w:r>
        <w:rPr>
          <w:spacing w:val="-13"/>
          <w:w w:val="110"/>
        </w:rPr>
        <w:t> </w:t>
      </w:r>
      <w:r>
        <w:rPr>
          <w:w w:val="110"/>
        </w:rPr>
        <w:t>periods, </w:t>
      </w:r>
      <w:r>
        <w:rPr>
          <w:w w:val="110"/>
        </w:rPr>
        <w:t>or</w:t>
      </w:r>
      <w:r>
        <w:rPr>
          <w:spacing w:val="-13"/>
          <w:w w:val="110"/>
        </w:rPr>
        <w:t> </w:t>
      </w:r>
      <w:r>
        <w:rPr>
          <w:w w:val="110"/>
        </w:rPr>
        <w:t>not</w:t>
      </w:r>
      <w:r>
        <w:rPr>
          <w:spacing w:val="-13"/>
          <w:w w:val="110"/>
        </w:rPr>
        <w:t> </w:t>
      </w:r>
      <w:r>
        <w:rPr>
          <w:w w:val="110"/>
        </w:rPr>
        <w:t>received</w:t>
      </w:r>
      <w:r>
        <w:rPr>
          <w:spacing w:val="-13"/>
          <w:w w:val="110"/>
        </w:rPr>
        <w:t> </w:t>
      </w:r>
      <w:r>
        <w:rPr>
          <w:w w:val="110"/>
        </w:rPr>
        <w:t>in</w:t>
      </w:r>
      <w:r>
        <w:rPr>
          <w:spacing w:val="-13"/>
          <w:w w:val="110"/>
        </w:rPr>
        <w:t> </w:t>
      </w:r>
      <w:r>
        <w:rPr>
          <w:w w:val="110"/>
        </w:rPr>
        <w:t>writing</w:t>
      </w:r>
      <w:r>
        <w:rPr>
          <w:spacing w:val="-13"/>
          <w:w w:val="110"/>
        </w:rPr>
        <w:t> </w:t>
      </w:r>
      <w:r>
        <w:rPr>
          <w:w w:val="110"/>
        </w:rPr>
        <w:t>with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proper</w:t>
      </w:r>
      <w:r>
        <w:rPr>
          <w:spacing w:val="-13"/>
          <w:w w:val="110"/>
        </w:rPr>
        <w:t> </w:t>
      </w:r>
      <w:r>
        <w:rPr>
          <w:w w:val="110"/>
        </w:rPr>
        <w:t>documentation,</w:t>
      </w:r>
      <w:r>
        <w:rPr>
          <w:spacing w:val="-13"/>
          <w:w w:val="110"/>
        </w:rPr>
        <w:t> </w:t>
      </w:r>
      <w:r>
        <w:rPr>
          <w:w w:val="110"/>
        </w:rPr>
        <w:t>may</w:t>
      </w:r>
      <w:r>
        <w:rPr>
          <w:spacing w:val="-13"/>
          <w:w w:val="110"/>
        </w:rPr>
        <w:t> </w:t>
      </w:r>
      <w:r>
        <w:rPr>
          <w:w w:val="110"/>
        </w:rPr>
        <w:t>be</w:t>
      </w:r>
      <w:r>
        <w:rPr>
          <w:spacing w:val="-13"/>
          <w:w w:val="110"/>
        </w:rPr>
        <w:t> </w:t>
      </w:r>
      <w:r>
        <w:rPr>
          <w:w w:val="110"/>
        </w:rPr>
        <w:t>refused.</w:t>
      </w:r>
      <w:r>
        <w:rPr>
          <w:spacing w:val="-13"/>
          <w:w w:val="110"/>
        </w:rPr>
        <w:t> </w:t>
      </w:r>
      <w:r>
        <w:rPr>
          <w:w w:val="110"/>
        </w:rPr>
        <w:t>(Proper </w:t>
      </w:r>
      <w:r>
        <w:rPr>
          <w:w w:val="110"/>
        </w:rPr>
        <w:t>documentation must include either a copy of this original warranty or a copy of the</w:t>
      </w:r>
      <w:r>
        <w:rPr>
          <w:spacing w:val="-12"/>
          <w:w w:val="110"/>
        </w:rPr>
        <w:t> </w:t>
      </w:r>
      <w:r>
        <w:rPr>
          <w:w w:val="110"/>
        </w:rPr>
        <w:t>authorized</w:t>
      </w:r>
      <w:r>
        <w:rPr>
          <w:spacing w:val="-12"/>
          <w:w w:val="110"/>
        </w:rPr>
        <w:t> </w:t>
      </w:r>
      <w:r>
        <w:rPr>
          <w:w w:val="110"/>
        </w:rPr>
        <w:t>installer’s</w:t>
      </w:r>
      <w:r>
        <w:rPr>
          <w:spacing w:val="-12"/>
          <w:w w:val="110"/>
        </w:rPr>
        <w:t> </w:t>
      </w:r>
      <w:r>
        <w:rPr>
          <w:w w:val="110"/>
        </w:rPr>
        <w:t>original</w:t>
      </w:r>
      <w:r>
        <w:rPr>
          <w:spacing w:val="-12"/>
          <w:w w:val="110"/>
        </w:rPr>
        <w:t> </w:t>
      </w:r>
      <w:r>
        <w:rPr>
          <w:w w:val="110"/>
        </w:rPr>
        <w:t>contract.</w:t>
      </w:r>
      <w:r>
        <w:rPr>
          <w:spacing w:val="-12"/>
          <w:w w:val="110"/>
        </w:rPr>
        <w:t> </w:t>
      </w:r>
      <w:r>
        <w:rPr>
          <w:w w:val="110"/>
        </w:rPr>
        <w:t>Furthermore,</w:t>
      </w:r>
      <w:r>
        <w:rPr>
          <w:spacing w:val="-12"/>
          <w:w w:val="110"/>
        </w:rPr>
        <w:t> </w:t>
      </w:r>
      <w:r>
        <w:rPr>
          <w:w w:val="110"/>
        </w:rPr>
        <w:t>these</w:t>
      </w:r>
      <w:r>
        <w:rPr>
          <w:spacing w:val="-12"/>
          <w:w w:val="110"/>
        </w:rPr>
        <w:t> </w:t>
      </w:r>
      <w:r>
        <w:rPr>
          <w:w w:val="110"/>
        </w:rPr>
        <w:t>documents</w:t>
      </w:r>
      <w:r>
        <w:rPr>
          <w:spacing w:val="-12"/>
          <w:w w:val="110"/>
        </w:rPr>
        <w:t> </w:t>
      </w:r>
      <w:r>
        <w:rPr>
          <w:w w:val="110"/>
        </w:rPr>
        <w:t>must</w:t>
      </w:r>
      <w:r>
        <w:rPr/>
      </w:r>
    </w:p>
    <w:p>
      <w:pPr>
        <w:pStyle w:val="BodyText"/>
        <w:spacing w:line="130" w:lineRule="exact" w:before="0"/>
        <w:ind w:right="872"/>
        <w:jc w:val="left"/>
      </w:pPr>
      <w:r>
        <w:rPr>
          <w:w w:val="105"/>
        </w:rPr>
        <w:t>be legible and clearly state the contract’s date or the date of completion listed</w:t>
      </w:r>
      <w:r>
        <w:rPr>
          <w:spacing w:val="-12"/>
          <w:w w:val="105"/>
        </w:rPr>
        <w:t> </w:t>
      </w:r>
      <w:r>
        <w:rPr>
          <w:w w:val="105"/>
        </w:rPr>
        <w:t>on </w:t>
      </w:r>
      <w:r>
        <w:rPr>
          <w:w w:val="105"/>
        </w:rPr>
        <w:t>this</w:t>
      </w:r>
      <w:r>
        <w:rPr>
          <w:spacing w:val="24"/>
          <w:w w:val="105"/>
        </w:rPr>
        <w:t> </w:t>
      </w:r>
      <w:r>
        <w:rPr>
          <w:w w:val="105"/>
        </w:rPr>
        <w:t>warranty.</w:t>
      </w:r>
      <w:r>
        <w:rPr/>
      </w:r>
    </w:p>
    <w:p>
      <w:pPr>
        <w:pStyle w:val="BodyText"/>
        <w:spacing w:line="130" w:lineRule="exact"/>
        <w:ind w:right="899"/>
        <w:jc w:val="left"/>
      </w:pPr>
      <w:r>
        <w:rPr>
          <w:w w:val="110"/>
        </w:rPr>
        <w:t>The</w:t>
      </w:r>
      <w:r>
        <w:rPr>
          <w:spacing w:val="-8"/>
          <w:w w:val="110"/>
        </w:rPr>
        <w:t> </w:t>
      </w:r>
      <w:r>
        <w:rPr>
          <w:w w:val="110"/>
        </w:rPr>
        <w:t>terms</w:t>
      </w:r>
      <w:r>
        <w:rPr>
          <w:spacing w:val="-8"/>
          <w:w w:val="110"/>
        </w:rPr>
        <w:t> </w:t>
      </w:r>
      <w:r>
        <w:rPr>
          <w:w w:val="110"/>
        </w:rPr>
        <w:t>of</w:t>
      </w:r>
      <w:r>
        <w:rPr>
          <w:spacing w:val="-8"/>
          <w:w w:val="110"/>
        </w:rPr>
        <w:t> </w:t>
      </w:r>
      <w:r>
        <w:rPr>
          <w:w w:val="110"/>
        </w:rPr>
        <w:t>this</w:t>
      </w:r>
      <w:r>
        <w:rPr>
          <w:spacing w:val="-8"/>
          <w:w w:val="110"/>
        </w:rPr>
        <w:t> </w:t>
      </w:r>
      <w:r>
        <w:rPr>
          <w:w w:val="110"/>
        </w:rPr>
        <w:t>warranty</w:t>
      </w:r>
      <w:r>
        <w:rPr>
          <w:spacing w:val="-8"/>
          <w:w w:val="110"/>
        </w:rPr>
        <w:t> </w:t>
      </w:r>
      <w:r>
        <w:rPr>
          <w:w w:val="110"/>
        </w:rPr>
        <w:t>may</w:t>
      </w:r>
      <w:r>
        <w:rPr>
          <w:spacing w:val="-8"/>
          <w:w w:val="110"/>
        </w:rPr>
        <w:t> </w:t>
      </w:r>
      <w:r>
        <w:rPr>
          <w:w w:val="110"/>
        </w:rPr>
        <w:t>only</w:t>
      </w:r>
      <w:r>
        <w:rPr>
          <w:spacing w:val="-8"/>
          <w:w w:val="110"/>
        </w:rPr>
        <w:t> </w:t>
      </w:r>
      <w:r>
        <w:rPr>
          <w:w w:val="110"/>
        </w:rPr>
        <w:t>be</w:t>
      </w:r>
      <w:r>
        <w:rPr>
          <w:spacing w:val="-8"/>
          <w:w w:val="110"/>
        </w:rPr>
        <w:t> </w:t>
      </w:r>
      <w:r>
        <w:rPr>
          <w:w w:val="110"/>
        </w:rPr>
        <w:t>amended</w:t>
      </w:r>
      <w:r>
        <w:rPr>
          <w:spacing w:val="-8"/>
          <w:w w:val="110"/>
        </w:rPr>
        <w:t> </w:t>
      </w:r>
      <w:r>
        <w:rPr>
          <w:w w:val="110"/>
        </w:rPr>
        <w:t>if</w:t>
      </w:r>
      <w:r>
        <w:rPr>
          <w:spacing w:val="-8"/>
          <w:w w:val="110"/>
        </w:rPr>
        <w:t> </w:t>
      </w:r>
      <w:r>
        <w:rPr>
          <w:w w:val="110"/>
        </w:rPr>
        <w:t>done</w:t>
      </w:r>
      <w:r>
        <w:rPr>
          <w:spacing w:val="-8"/>
          <w:w w:val="110"/>
        </w:rPr>
        <w:t> </w:t>
      </w:r>
      <w:r>
        <w:rPr>
          <w:w w:val="110"/>
        </w:rPr>
        <w:t>so</w:t>
      </w:r>
      <w:r>
        <w:rPr>
          <w:spacing w:val="-8"/>
          <w:w w:val="110"/>
        </w:rPr>
        <w:t> </w:t>
      </w:r>
      <w:r>
        <w:rPr>
          <w:w w:val="110"/>
        </w:rPr>
        <w:t>in</w:t>
      </w:r>
      <w:r>
        <w:rPr>
          <w:spacing w:val="-8"/>
          <w:w w:val="110"/>
        </w:rPr>
        <w:t> </w:t>
      </w:r>
      <w:r>
        <w:rPr>
          <w:w w:val="110"/>
        </w:rPr>
        <w:t>writing</w:t>
      </w:r>
      <w:r>
        <w:rPr>
          <w:spacing w:val="-8"/>
          <w:w w:val="110"/>
        </w:rPr>
        <w:t> </w:t>
      </w:r>
      <w:r>
        <w:rPr>
          <w:w w:val="110"/>
        </w:rPr>
        <w:t>and</w:t>
      </w:r>
      <w:r>
        <w:rPr>
          <w:spacing w:val="-8"/>
          <w:w w:val="110"/>
        </w:rPr>
        <w:t> </w:t>
      </w:r>
      <w:r>
        <w:rPr>
          <w:w w:val="110"/>
        </w:rPr>
        <w:t>signed </w:t>
      </w:r>
      <w:r>
        <w:rPr>
          <w:w w:val="110"/>
        </w:rPr>
        <w:t>by</w:t>
      </w:r>
      <w:r>
        <w:rPr>
          <w:spacing w:val="-10"/>
          <w:w w:val="110"/>
        </w:rPr>
        <w:t> </w:t>
      </w:r>
      <w:r>
        <w:rPr>
          <w:w w:val="110"/>
        </w:rPr>
        <w:t>an</w:t>
      </w:r>
      <w:r>
        <w:rPr>
          <w:spacing w:val="-10"/>
          <w:w w:val="110"/>
        </w:rPr>
        <w:t> </w:t>
      </w:r>
      <w:r>
        <w:rPr>
          <w:spacing w:val="-4"/>
          <w:w w:val="110"/>
        </w:rPr>
        <w:t>AVM</w:t>
      </w:r>
      <w:r>
        <w:rPr>
          <w:spacing w:val="-10"/>
          <w:w w:val="110"/>
        </w:rPr>
        <w:t> </w:t>
      </w:r>
      <w:r>
        <w:rPr>
          <w:w w:val="110"/>
        </w:rPr>
        <w:t>Industries</w:t>
      </w:r>
      <w:r>
        <w:rPr>
          <w:spacing w:val="-10"/>
          <w:w w:val="110"/>
        </w:rPr>
        <w:t> </w:t>
      </w:r>
      <w:r>
        <w:rPr>
          <w:w w:val="110"/>
        </w:rPr>
        <w:t>officer.</w:t>
      </w:r>
      <w:r>
        <w:rPr/>
      </w:r>
    </w:p>
    <w:p>
      <w:pPr>
        <w:pStyle w:val="BodyText"/>
        <w:spacing w:line="240" w:lineRule="auto" w:before="79"/>
        <w:ind w:right="794"/>
        <w:jc w:val="left"/>
        <w:rPr>
          <w:rFonts w:ascii="Calibri" w:hAnsi="Calibri" w:cs="Calibri" w:eastAsia="Calibri" w:hint="default"/>
        </w:rPr>
      </w:pPr>
      <w:r>
        <w:rPr>
          <w:rFonts w:ascii="Calibri"/>
          <w:w w:val="130"/>
        </w:rPr>
        <w:t>Important</w:t>
      </w:r>
      <w:r>
        <w:rPr>
          <w:rFonts w:ascii="Calibri"/>
          <w:spacing w:val="-18"/>
          <w:w w:val="130"/>
        </w:rPr>
        <w:t> </w:t>
      </w:r>
      <w:r>
        <w:rPr>
          <w:rFonts w:ascii="Calibri"/>
          <w:w w:val="130"/>
        </w:rPr>
        <w:t>Notes</w:t>
      </w:r>
      <w:r>
        <w:rPr>
          <w:rFonts w:ascii="Calibri"/>
        </w:rPr>
      </w:r>
    </w:p>
    <w:p>
      <w:pPr>
        <w:pStyle w:val="BodyText"/>
        <w:spacing w:line="130" w:lineRule="exact" w:before="83"/>
        <w:ind w:right="1210"/>
        <w:jc w:val="left"/>
      </w:pPr>
      <w:r>
        <w:rPr>
          <w:w w:val="110"/>
        </w:rPr>
        <w:t>Warranty</w:t>
      </w:r>
      <w:r>
        <w:rPr>
          <w:spacing w:val="-11"/>
          <w:w w:val="110"/>
        </w:rPr>
        <w:t> </w:t>
      </w:r>
      <w:r>
        <w:rPr>
          <w:w w:val="110"/>
        </w:rPr>
        <w:t>will</w:t>
      </w:r>
      <w:r>
        <w:rPr>
          <w:spacing w:val="-11"/>
          <w:w w:val="110"/>
        </w:rPr>
        <w:t> </w:t>
      </w:r>
      <w:r>
        <w:rPr>
          <w:w w:val="110"/>
        </w:rPr>
        <w:t>be</w:t>
      </w:r>
      <w:r>
        <w:rPr>
          <w:spacing w:val="-11"/>
          <w:w w:val="110"/>
        </w:rPr>
        <w:t> </w:t>
      </w:r>
      <w:r>
        <w:rPr>
          <w:w w:val="110"/>
        </w:rPr>
        <w:t>void</w:t>
      </w:r>
      <w:r>
        <w:rPr>
          <w:spacing w:val="-11"/>
          <w:w w:val="110"/>
        </w:rPr>
        <w:t> </w:t>
      </w:r>
      <w:r>
        <w:rPr>
          <w:w w:val="110"/>
        </w:rPr>
        <w:t>if</w:t>
      </w:r>
      <w:r>
        <w:rPr>
          <w:spacing w:val="-11"/>
          <w:w w:val="110"/>
        </w:rPr>
        <w:t> </w:t>
      </w:r>
      <w:r>
        <w:rPr>
          <w:w w:val="110"/>
        </w:rPr>
        <w:t>the</w:t>
      </w:r>
      <w:r>
        <w:rPr>
          <w:spacing w:val="-11"/>
          <w:w w:val="110"/>
        </w:rPr>
        <w:t> </w:t>
      </w:r>
      <w:r>
        <w:rPr>
          <w:w w:val="110"/>
        </w:rPr>
        <w:t>membrane</w:t>
      </w:r>
      <w:r>
        <w:rPr>
          <w:spacing w:val="-11"/>
          <w:w w:val="110"/>
        </w:rPr>
        <w:t> </w:t>
      </w:r>
      <w:r>
        <w:rPr>
          <w:w w:val="110"/>
        </w:rPr>
        <w:t>is</w:t>
      </w:r>
      <w:r>
        <w:rPr>
          <w:spacing w:val="-11"/>
          <w:w w:val="110"/>
        </w:rPr>
        <w:t> </w:t>
      </w:r>
      <w:r>
        <w:rPr>
          <w:w w:val="110"/>
        </w:rPr>
        <w:t>left</w:t>
      </w:r>
      <w:r>
        <w:rPr>
          <w:spacing w:val="-11"/>
          <w:w w:val="110"/>
        </w:rPr>
        <w:t> </w:t>
      </w:r>
      <w:r>
        <w:rPr>
          <w:w w:val="110"/>
        </w:rPr>
        <w:t>exposed</w:t>
      </w:r>
      <w:r>
        <w:rPr>
          <w:spacing w:val="-11"/>
          <w:w w:val="110"/>
        </w:rPr>
        <w:t> </w:t>
      </w:r>
      <w:r>
        <w:rPr>
          <w:w w:val="110"/>
        </w:rPr>
        <w:t>beyond</w:t>
      </w:r>
      <w:r>
        <w:rPr>
          <w:spacing w:val="-11"/>
          <w:w w:val="110"/>
        </w:rPr>
        <w:t> </w:t>
      </w:r>
      <w:r>
        <w:rPr>
          <w:w w:val="110"/>
        </w:rPr>
        <w:t>maximum</w:t>
      </w:r>
      <w:r>
        <w:rPr>
          <w:spacing w:val="-11"/>
          <w:w w:val="110"/>
        </w:rPr>
        <w:t> </w:t>
      </w:r>
      <w:r>
        <w:rPr>
          <w:spacing w:val="-9"/>
          <w:w w:val="110"/>
        </w:rPr>
        <w:t>U.V. </w:t>
      </w:r>
      <w:r>
        <w:rPr>
          <w:spacing w:val="-9"/>
          <w:w w:val="110"/>
        </w:rPr>
      </w:r>
      <w:r>
        <w:rPr>
          <w:w w:val="110"/>
        </w:rPr>
        <w:t>limitations</w:t>
      </w:r>
      <w:r>
        <w:rPr>
          <w:spacing w:val="-8"/>
          <w:w w:val="110"/>
        </w:rPr>
        <w:t> </w:t>
      </w:r>
      <w:r>
        <w:rPr>
          <w:w w:val="110"/>
        </w:rPr>
        <w:t>as</w:t>
      </w:r>
      <w:r>
        <w:rPr>
          <w:spacing w:val="-8"/>
          <w:w w:val="110"/>
        </w:rPr>
        <w:t> </w:t>
      </w:r>
      <w:r>
        <w:rPr>
          <w:w w:val="110"/>
        </w:rPr>
        <w:t>per</w:t>
      </w:r>
      <w:r>
        <w:rPr>
          <w:spacing w:val="-8"/>
          <w:w w:val="110"/>
        </w:rPr>
        <w:t> </w:t>
      </w:r>
      <w:r>
        <w:rPr>
          <w:w w:val="110"/>
        </w:rPr>
        <w:t>published</w:t>
      </w:r>
      <w:r>
        <w:rPr>
          <w:spacing w:val="-8"/>
          <w:w w:val="110"/>
        </w:rPr>
        <w:t> </w:t>
      </w:r>
      <w:r>
        <w:rPr>
          <w:w w:val="110"/>
        </w:rPr>
        <w:t>literature.</w:t>
      </w:r>
      <w:r>
        <w:rPr/>
      </w:r>
    </w:p>
    <w:p>
      <w:pPr>
        <w:pStyle w:val="BodyText"/>
        <w:spacing w:line="130" w:lineRule="exact"/>
        <w:ind w:right="1499"/>
        <w:jc w:val="left"/>
      </w:pPr>
      <w:r>
        <w:rPr>
          <w:w w:val="110"/>
        </w:rPr>
        <w:t>Warranty</w:t>
      </w:r>
      <w:r>
        <w:rPr>
          <w:spacing w:val="-5"/>
          <w:w w:val="110"/>
        </w:rPr>
        <w:t> </w:t>
      </w:r>
      <w:r>
        <w:rPr>
          <w:w w:val="110"/>
        </w:rPr>
        <w:t>will</w:t>
      </w:r>
      <w:r>
        <w:rPr>
          <w:spacing w:val="-5"/>
          <w:w w:val="110"/>
        </w:rPr>
        <w:t> </w:t>
      </w:r>
      <w:r>
        <w:rPr>
          <w:w w:val="110"/>
        </w:rPr>
        <w:t>be</w:t>
      </w:r>
      <w:r>
        <w:rPr>
          <w:spacing w:val="-5"/>
          <w:w w:val="110"/>
        </w:rPr>
        <w:t> </w:t>
      </w:r>
      <w:r>
        <w:rPr>
          <w:w w:val="110"/>
        </w:rPr>
        <w:t>void</w:t>
      </w:r>
      <w:r>
        <w:rPr>
          <w:spacing w:val="-5"/>
          <w:w w:val="110"/>
        </w:rPr>
        <w:t> </w:t>
      </w:r>
      <w:r>
        <w:rPr>
          <w:w w:val="110"/>
        </w:rPr>
        <w:t>if</w:t>
      </w:r>
      <w:r>
        <w:rPr>
          <w:spacing w:val="-5"/>
          <w:w w:val="110"/>
        </w:rPr>
        <w:t> </w:t>
      </w:r>
      <w:r>
        <w:rPr>
          <w:w w:val="110"/>
        </w:rPr>
        <w:t>repaired</w:t>
      </w:r>
      <w:r>
        <w:rPr>
          <w:spacing w:val="-5"/>
          <w:w w:val="110"/>
        </w:rPr>
        <w:t> </w:t>
      </w:r>
      <w:r>
        <w:rPr>
          <w:w w:val="110"/>
        </w:rPr>
        <w:t>without</w:t>
      </w:r>
      <w:r>
        <w:rPr>
          <w:spacing w:val="-5"/>
          <w:w w:val="110"/>
        </w:rPr>
        <w:t> </w:t>
      </w:r>
      <w:r>
        <w:rPr>
          <w:spacing w:val="-4"/>
          <w:w w:val="110"/>
        </w:rPr>
        <w:t>AVM</w:t>
      </w:r>
      <w:r>
        <w:rPr>
          <w:spacing w:val="-5"/>
          <w:w w:val="110"/>
        </w:rPr>
        <w:t> </w:t>
      </w:r>
      <w:r>
        <w:rPr>
          <w:w w:val="110"/>
        </w:rPr>
        <w:t>Industries</w:t>
      </w:r>
      <w:r>
        <w:rPr>
          <w:spacing w:val="-5"/>
          <w:w w:val="110"/>
        </w:rPr>
        <w:t> </w:t>
      </w:r>
      <w:r>
        <w:rPr>
          <w:w w:val="110"/>
        </w:rPr>
        <w:t>involvement</w:t>
      </w:r>
      <w:r>
        <w:rPr>
          <w:spacing w:val="-5"/>
          <w:w w:val="110"/>
        </w:rPr>
        <w:t> </w:t>
      </w:r>
      <w:r>
        <w:rPr>
          <w:w w:val="110"/>
        </w:rPr>
        <w:t>or </w:t>
      </w:r>
      <w:r>
        <w:rPr>
          <w:w w:val="110"/>
        </w:rPr>
      </w:r>
      <w:r>
        <w:rPr>
          <w:spacing w:val="-2"/>
          <w:w w:val="105"/>
        </w:rPr>
        <w:t>approved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materials.</w:t>
      </w:r>
      <w:r>
        <w:rPr>
          <w:spacing w:val="-1"/>
        </w:rPr>
      </w:r>
    </w:p>
    <w:p>
      <w:pPr>
        <w:pStyle w:val="BodyText"/>
        <w:spacing w:line="130" w:lineRule="exact"/>
        <w:ind w:right="1208"/>
        <w:jc w:val="left"/>
      </w:pPr>
      <w:r>
        <w:rPr>
          <w:w w:val="110"/>
        </w:rPr>
        <w:t>This</w:t>
      </w:r>
      <w:r>
        <w:rPr>
          <w:spacing w:val="-7"/>
          <w:w w:val="110"/>
        </w:rPr>
        <w:t> </w:t>
      </w:r>
      <w:r>
        <w:rPr>
          <w:w w:val="110"/>
        </w:rPr>
        <w:t>warranty</w:t>
      </w:r>
      <w:r>
        <w:rPr>
          <w:spacing w:val="-7"/>
          <w:w w:val="110"/>
        </w:rPr>
        <w:t> </w:t>
      </w:r>
      <w:r>
        <w:rPr>
          <w:w w:val="110"/>
        </w:rPr>
        <w:t>must</w:t>
      </w:r>
      <w:r>
        <w:rPr>
          <w:spacing w:val="-7"/>
          <w:w w:val="110"/>
        </w:rPr>
        <w:t> </w:t>
      </w:r>
      <w:r>
        <w:rPr>
          <w:w w:val="110"/>
        </w:rPr>
        <w:t>be</w:t>
      </w:r>
      <w:r>
        <w:rPr>
          <w:spacing w:val="-7"/>
          <w:w w:val="110"/>
        </w:rPr>
        <w:t> </w:t>
      </w:r>
      <w:r>
        <w:rPr>
          <w:w w:val="110"/>
        </w:rPr>
        <w:t>signed</w:t>
      </w:r>
      <w:r>
        <w:rPr>
          <w:spacing w:val="-7"/>
          <w:w w:val="110"/>
        </w:rPr>
        <w:t> </w:t>
      </w:r>
      <w:r>
        <w:rPr>
          <w:w w:val="110"/>
        </w:rPr>
        <w:t>by</w:t>
      </w:r>
      <w:r>
        <w:rPr>
          <w:spacing w:val="-7"/>
          <w:w w:val="110"/>
        </w:rPr>
        <w:t> </w:t>
      </w:r>
      <w:r>
        <w:rPr>
          <w:w w:val="110"/>
        </w:rPr>
        <w:t>an</w:t>
      </w:r>
      <w:r>
        <w:rPr>
          <w:spacing w:val="-7"/>
          <w:w w:val="110"/>
        </w:rPr>
        <w:t> </w:t>
      </w:r>
      <w:r>
        <w:rPr>
          <w:w w:val="110"/>
        </w:rPr>
        <w:t>authorized</w:t>
      </w:r>
      <w:r>
        <w:rPr>
          <w:spacing w:val="-7"/>
          <w:w w:val="110"/>
        </w:rPr>
        <w:t> </w:t>
      </w:r>
      <w:r>
        <w:rPr>
          <w:w w:val="110"/>
        </w:rPr>
        <w:t>agent</w:t>
      </w:r>
      <w:r>
        <w:rPr>
          <w:spacing w:val="-7"/>
          <w:w w:val="110"/>
        </w:rPr>
        <w:t> </w:t>
      </w:r>
      <w:r>
        <w:rPr>
          <w:w w:val="110"/>
        </w:rPr>
        <w:t>of</w:t>
      </w:r>
      <w:r>
        <w:rPr>
          <w:spacing w:val="-7"/>
          <w:w w:val="110"/>
        </w:rPr>
        <w:t> </w:t>
      </w:r>
      <w:r>
        <w:rPr>
          <w:spacing w:val="-4"/>
          <w:w w:val="110"/>
        </w:rPr>
        <w:t>AVM</w:t>
      </w:r>
      <w:r>
        <w:rPr>
          <w:spacing w:val="-7"/>
          <w:w w:val="110"/>
        </w:rPr>
        <w:t> </w:t>
      </w:r>
      <w:r>
        <w:rPr>
          <w:w w:val="110"/>
        </w:rPr>
        <w:t>Industries,</w:t>
      </w:r>
      <w:r>
        <w:rPr>
          <w:spacing w:val="-7"/>
          <w:w w:val="110"/>
        </w:rPr>
        <w:t> </w:t>
      </w:r>
      <w:r>
        <w:rPr>
          <w:w w:val="110"/>
        </w:rPr>
        <w:t>Inc. </w:t>
      </w:r>
      <w:r>
        <w:rPr>
          <w:w w:val="110"/>
        </w:rPr>
      </w:r>
      <w:r>
        <w:rPr>
          <w:w w:val="105"/>
        </w:rPr>
        <w:t>to take</w:t>
      </w:r>
      <w:r>
        <w:rPr>
          <w:spacing w:val="-13"/>
          <w:w w:val="105"/>
        </w:rPr>
        <w:t> </w:t>
      </w:r>
      <w:r>
        <w:rPr>
          <w:w w:val="105"/>
        </w:rPr>
        <w:t>effect.</w:t>
      </w:r>
      <w:r>
        <w:rPr/>
      </w:r>
    </w:p>
    <w:p>
      <w:pPr>
        <w:pStyle w:val="BodyText"/>
        <w:spacing w:line="130" w:lineRule="exact"/>
        <w:ind w:right="734"/>
        <w:jc w:val="left"/>
      </w:pPr>
      <w:r>
        <w:rPr>
          <w:rFonts w:ascii="Calibri" w:hAnsi="Calibri" w:cs="Calibri" w:eastAsia="Calibri" w:hint="default"/>
          <w:w w:val="115"/>
        </w:rPr>
        <w:t>Warranty  for  materials  in  their  original,  unopened  packaging:  </w:t>
      </w:r>
      <w:r>
        <w:rPr>
          <w:w w:val="115"/>
        </w:rPr>
        <w:t>Shelf  life  for  all system</w:t>
      </w:r>
      <w:r>
        <w:rPr>
          <w:spacing w:val="-21"/>
          <w:w w:val="115"/>
        </w:rPr>
        <w:t> </w:t>
      </w:r>
      <w:r>
        <w:rPr>
          <w:w w:val="115"/>
        </w:rPr>
        <w:t>components</w:t>
      </w:r>
      <w:r>
        <w:rPr>
          <w:spacing w:val="-21"/>
          <w:w w:val="115"/>
        </w:rPr>
        <w:t> </w:t>
      </w:r>
      <w:r>
        <w:rPr>
          <w:w w:val="115"/>
        </w:rPr>
        <w:t>is</w:t>
      </w:r>
      <w:r>
        <w:rPr>
          <w:spacing w:val="-21"/>
          <w:w w:val="115"/>
        </w:rPr>
        <w:t> </w:t>
      </w:r>
      <w:r>
        <w:rPr>
          <w:w w:val="115"/>
        </w:rPr>
        <w:t>for</w:t>
      </w:r>
      <w:r>
        <w:rPr>
          <w:spacing w:val="-21"/>
          <w:w w:val="115"/>
        </w:rPr>
        <w:t> </w:t>
      </w:r>
      <w:r>
        <w:rPr>
          <w:w w:val="115"/>
        </w:rPr>
        <w:t>a</w:t>
      </w:r>
      <w:r>
        <w:rPr>
          <w:spacing w:val="-21"/>
          <w:w w:val="115"/>
        </w:rPr>
        <w:t> </w:t>
      </w:r>
      <w:r>
        <w:rPr>
          <w:w w:val="115"/>
        </w:rPr>
        <w:t>period</w:t>
      </w:r>
      <w:r>
        <w:rPr>
          <w:spacing w:val="-21"/>
          <w:w w:val="115"/>
        </w:rPr>
        <w:t> </w:t>
      </w:r>
      <w:r>
        <w:rPr>
          <w:w w:val="115"/>
        </w:rPr>
        <w:t>of</w:t>
      </w:r>
      <w:r>
        <w:rPr>
          <w:spacing w:val="-21"/>
          <w:w w:val="115"/>
        </w:rPr>
        <w:t> </w:t>
      </w:r>
      <w:r>
        <w:rPr>
          <w:w w:val="115"/>
        </w:rPr>
        <w:t>one</w:t>
      </w:r>
      <w:r>
        <w:rPr>
          <w:spacing w:val="-21"/>
          <w:w w:val="115"/>
        </w:rPr>
        <w:t> </w:t>
      </w:r>
      <w:r>
        <w:rPr>
          <w:w w:val="115"/>
        </w:rPr>
        <w:t>year</w:t>
      </w:r>
      <w:r>
        <w:rPr>
          <w:spacing w:val="-21"/>
          <w:w w:val="115"/>
        </w:rPr>
        <w:t> </w:t>
      </w:r>
      <w:r>
        <w:rPr>
          <w:w w:val="115"/>
        </w:rPr>
        <w:t>from</w:t>
      </w:r>
      <w:r>
        <w:rPr>
          <w:spacing w:val="-21"/>
          <w:w w:val="115"/>
        </w:rPr>
        <w:t> </w:t>
      </w:r>
      <w:r>
        <w:rPr>
          <w:w w:val="115"/>
        </w:rPr>
        <w:t>the</w:t>
      </w:r>
      <w:r>
        <w:rPr>
          <w:spacing w:val="-21"/>
          <w:w w:val="115"/>
        </w:rPr>
        <w:t> </w:t>
      </w:r>
      <w:r>
        <w:rPr>
          <w:w w:val="115"/>
        </w:rPr>
        <w:t>date</w:t>
      </w:r>
      <w:r>
        <w:rPr>
          <w:spacing w:val="-21"/>
          <w:w w:val="115"/>
        </w:rPr>
        <w:t> </w:t>
      </w:r>
      <w:r>
        <w:rPr>
          <w:w w:val="115"/>
        </w:rPr>
        <w:t>said</w:t>
      </w:r>
      <w:r>
        <w:rPr>
          <w:spacing w:val="-21"/>
          <w:w w:val="115"/>
        </w:rPr>
        <w:t> </w:t>
      </w:r>
      <w:r>
        <w:rPr>
          <w:w w:val="115"/>
        </w:rPr>
        <w:t>materials</w:t>
      </w:r>
      <w:r>
        <w:rPr>
          <w:spacing w:val="-21"/>
          <w:w w:val="115"/>
        </w:rPr>
        <w:t> </w:t>
      </w:r>
      <w:r>
        <w:rPr>
          <w:w w:val="115"/>
        </w:rPr>
        <w:t>were </w:t>
      </w:r>
      <w:r>
        <w:rPr>
          <w:w w:val="115"/>
        </w:rPr>
      </w:r>
      <w:r>
        <w:rPr>
          <w:w w:val="110"/>
        </w:rPr>
        <w:t>manufactured.</w:t>
      </w:r>
      <w:r>
        <w:rPr>
          <w:spacing w:val="-14"/>
          <w:w w:val="110"/>
        </w:rPr>
        <w:t> </w:t>
      </w:r>
      <w:r>
        <w:rPr>
          <w:w w:val="110"/>
        </w:rPr>
        <w:t>The</w:t>
      </w:r>
      <w:r>
        <w:rPr>
          <w:spacing w:val="-14"/>
          <w:w w:val="110"/>
        </w:rPr>
        <w:t> </w:t>
      </w:r>
      <w:r>
        <w:rPr>
          <w:w w:val="110"/>
        </w:rPr>
        <w:t>exclusive</w:t>
      </w:r>
      <w:r>
        <w:rPr>
          <w:spacing w:val="-14"/>
          <w:w w:val="110"/>
        </w:rPr>
        <w:t> </w:t>
      </w:r>
      <w:r>
        <w:rPr>
          <w:w w:val="110"/>
        </w:rPr>
        <w:t>remedy</w:t>
      </w:r>
      <w:r>
        <w:rPr>
          <w:spacing w:val="-14"/>
          <w:w w:val="110"/>
        </w:rPr>
        <w:t> </w:t>
      </w:r>
      <w:r>
        <w:rPr>
          <w:w w:val="110"/>
        </w:rPr>
        <w:t>under</w:t>
      </w:r>
      <w:r>
        <w:rPr>
          <w:spacing w:val="-14"/>
          <w:w w:val="110"/>
        </w:rPr>
        <w:t> </w:t>
      </w:r>
      <w:r>
        <w:rPr>
          <w:w w:val="110"/>
        </w:rPr>
        <w:t>this</w:t>
      </w:r>
      <w:r>
        <w:rPr>
          <w:spacing w:val="-14"/>
          <w:w w:val="110"/>
        </w:rPr>
        <w:t> </w:t>
      </w:r>
      <w:r>
        <w:rPr>
          <w:w w:val="110"/>
        </w:rPr>
        <w:t>warranty,</w:t>
      </w:r>
      <w:r>
        <w:rPr>
          <w:spacing w:val="-14"/>
          <w:w w:val="110"/>
        </w:rPr>
        <w:t> </w:t>
      </w:r>
      <w:r>
        <w:rPr>
          <w:w w:val="110"/>
        </w:rPr>
        <w:t>within</w:t>
      </w:r>
      <w:r>
        <w:rPr>
          <w:spacing w:val="-14"/>
          <w:w w:val="110"/>
        </w:rPr>
        <w:t> </w:t>
      </w:r>
      <w:r>
        <w:rPr>
          <w:w w:val="110"/>
        </w:rPr>
        <w:t>30</w:t>
      </w:r>
      <w:r>
        <w:rPr>
          <w:spacing w:val="-14"/>
          <w:w w:val="110"/>
        </w:rPr>
        <w:t> </w:t>
      </w:r>
      <w:r>
        <w:rPr>
          <w:w w:val="110"/>
        </w:rPr>
        <w:t>days</w:t>
      </w:r>
      <w:r>
        <w:rPr>
          <w:spacing w:val="-14"/>
          <w:w w:val="110"/>
        </w:rPr>
        <w:t> </w:t>
      </w:r>
      <w:r>
        <w:rPr>
          <w:w w:val="110"/>
        </w:rPr>
        <w:t>of</w:t>
      </w:r>
      <w:r>
        <w:rPr>
          <w:spacing w:val="-14"/>
          <w:w w:val="110"/>
        </w:rPr>
        <w:t> </w:t>
      </w:r>
      <w:r>
        <w:rPr>
          <w:w w:val="110"/>
        </w:rPr>
        <w:t>the</w:t>
      </w:r>
      <w:r>
        <w:rPr>
          <w:spacing w:val="-14"/>
          <w:w w:val="110"/>
        </w:rPr>
        <w:t> </w:t>
      </w:r>
      <w:r>
        <w:rPr>
          <w:w w:val="110"/>
        </w:rPr>
        <w:t>date </w:t>
      </w:r>
      <w:r>
        <w:rPr>
          <w:w w:val="110"/>
        </w:rPr>
      </w:r>
      <w:r>
        <w:rPr>
          <w:w w:val="115"/>
        </w:rPr>
        <w:t>of</w:t>
      </w:r>
      <w:r>
        <w:rPr>
          <w:spacing w:val="-22"/>
          <w:w w:val="115"/>
        </w:rPr>
        <w:t> </w:t>
      </w:r>
      <w:r>
        <w:rPr>
          <w:w w:val="115"/>
        </w:rPr>
        <w:t>sale</w:t>
      </w:r>
      <w:r>
        <w:rPr>
          <w:spacing w:val="-22"/>
          <w:w w:val="115"/>
        </w:rPr>
        <w:t> </w:t>
      </w:r>
      <w:r>
        <w:rPr>
          <w:w w:val="115"/>
        </w:rPr>
        <w:t>shall</w:t>
      </w:r>
      <w:r>
        <w:rPr>
          <w:spacing w:val="-22"/>
          <w:w w:val="115"/>
        </w:rPr>
        <w:t> </w:t>
      </w:r>
      <w:r>
        <w:rPr>
          <w:w w:val="115"/>
        </w:rPr>
        <w:t>be</w:t>
      </w:r>
      <w:r>
        <w:rPr>
          <w:spacing w:val="-22"/>
          <w:w w:val="115"/>
        </w:rPr>
        <w:t> </w:t>
      </w:r>
      <w:r>
        <w:rPr>
          <w:w w:val="115"/>
        </w:rPr>
        <w:t>the</w:t>
      </w:r>
      <w:r>
        <w:rPr>
          <w:spacing w:val="-22"/>
          <w:w w:val="115"/>
        </w:rPr>
        <w:t> </w:t>
      </w:r>
      <w:r>
        <w:rPr>
          <w:w w:val="115"/>
        </w:rPr>
        <w:t>return</w:t>
      </w:r>
      <w:r>
        <w:rPr>
          <w:spacing w:val="-22"/>
          <w:w w:val="115"/>
        </w:rPr>
        <w:t> </w:t>
      </w:r>
      <w:r>
        <w:rPr>
          <w:w w:val="115"/>
        </w:rPr>
        <w:t>of</w:t>
      </w:r>
      <w:r>
        <w:rPr>
          <w:spacing w:val="-22"/>
          <w:w w:val="115"/>
        </w:rPr>
        <w:t> </w:t>
      </w:r>
      <w:r>
        <w:rPr>
          <w:w w:val="115"/>
        </w:rPr>
        <w:t>purchase</w:t>
      </w:r>
      <w:r>
        <w:rPr>
          <w:spacing w:val="-22"/>
          <w:w w:val="115"/>
        </w:rPr>
        <w:t> </w:t>
      </w:r>
      <w:r>
        <w:rPr>
          <w:w w:val="115"/>
        </w:rPr>
        <w:t>price</w:t>
      </w:r>
      <w:r>
        <w:rPr>
          <w:spacing w:val="-22"/>
          <w:w w:val="115"/>
        </w:rPr>
        <w:t> </w:t>
      </w:r>
      <w:r>
        <w:rPr>
          <w:w w:val="115"/>
        </w:rPr>
        <w:t>or</w:t>
      </w:r>
      <w:r>
        <w:rPr>
          <w:spacing w:val="-22"/>
          <w:w w:val="115"/>
        </w:rPr>
        <w:t> </w:t>
      </w:r>
      <w:r>
        <w:rPr>
          <w:w w:val="115"/>
        </w:rPr>
        <w:t>replacement</w:t>
      </w:r>
      <w:r>
        <w:rPr>
          <w:spacing w:val="-22"/>
          <w:w w:val="115"/>
        </w:rPr>
        <w:t> </w:t>
      </w:r>
      <w:r>
        <w:rPr>
          <w:w w:val="115"/>
        </w:rPr>
        <w:t>of</w:t>
      </w:r>
      <w:r>
        <w:rPr>
          <w:spacing w:val="-22"/>
          <w:w w:val="115"/>
        </w:rPr>
        <w:t> </w:t>
      </w:r>
      <w:r>
        <w:rPr>
          <w:w w:val="115"/>
        </w:rPr>
        <w:t>materials</w:t>
      </w:r>
      <w:r>
        <w:rPr>
          <w:spacing w:val="-22"/>
          <w:w w:val="115"/>
        </w:rPr>
        <w:t> </w:t>
      </w:r>
      <w:r>
        <w:rPr>
          <w:w w:val="115"/>
        </w:rPr>
        <w:t>if</w:t>
      </w:r>
      <w:r>
        <w:rPr>
          <w:spacing w:val="-22"/>
          <w:w w:val="115"/>
        </w:rPr>
        <w:t> </w:t>
      </w:r>
      <w:r>
        <w:rPr>
          <w:w w:val="115"/>
        </w:rPr>
        <w:t>proven </w:t>
      </w:r>
      <w:r>
        <w:rPr>
          <w:w w:val="115"/>
        </w:rPr>
      </w:r>
      <w:r>
        <w:rPr>
          <w:w w:val="110"/>
        </w:rPr>
        <w:t>defective.</w:t>
      </w:r>
      <w:r>
        <w:rPr>
          <w:spacing w:val="-14"/>
          <w:w w:val="110"/>
        </w:rPr>
        <w:t> </w:t>
      </w:r>
      <w:r>
        <w:rPr>
          <w:w w:val="110"/>
        </w:rPr>
        <w:t>The</w:t>
      </w:r>
      <w:r>
        <w:rPr>
          <w:spacing w:val="-14"/>
          <w:w w:val="110"/>
        </w:rPr>
        <w:t> </w:t>
      </w:r>
      <w:r>
        <w:rPr>
          <w:w w:val="110"/>
        </w:rPr>
        <w:t>warranty</w:t>
      </w:r>
      <w:r>
        <w:rPr>
          <w:spacing w:val="-14"/>
          <w:w w:val="110"/>
        </w:rPr>
        <w:t> </w:t>
      </w:r>
      <w:r>
        <w:rPr>
          <w:w w:val="110"/>
        </w:rPr>
        <w:t>for</w:t>
      </w:r>
      <w:r>
        <w:rPr>
          <w:spacing w:val="-14"/>
          <w:w w:val="110"/>
        </w:rPr>
        <w:t> </w:t>
      </w:r>
      <w:r>
        <w:rPr>
          <w:w w:val="110"/>
        </w:rPr>
        <w:t>materials</w:t>
      </w:r>
      <w:r>
        <w:rPr>
          <w:spacing w:val="-14"/>
          <w:w w:val="110"/>
        </w:rPr>
        <w:t> </w:t>
      </w:r>
      <w:r>
        <w:rPr>
          <w:w w:val="110"/>
        </w:rPr>
        <w:t>in</w:t>
      </w:r>
      <w:r>
        <w:rPr>
          <w:spacing w:val="-14"/>
          <w:w w:val="110"/>
        </w:rPr>
        <w:t> </w:t>
      </w:r>
      <w:r>
        <w:rPr>
          <w:w w:val="110"/>
        </w:rPr>
        <w:t>their</w:t>
      </w:r>
      <w:r>
        <w:rPr>
          <w:spacing w:val="-14"/>
          <w:w w:val="110"/>
        </w:rPr>
        <w:t> </w:t>
      </w:r>
      <w:r>
        <w:rPr>
          <w:w w:val="110"/>
        </w:rPr>
        <w:t>original,</w:t>
      </w:r>
      <w:r>
        <w:rPr>
          <w:spacing w:val="-14"/>
          <w:w w:val="110"/>
        </w:rPr>
        <w:t> </w:t>
      </w:r>
      <w:r>
        <w:rPr>
          <w:w w:val="110"/>
        </w:rPr>
        <w:t>unopened</w:t>
      </w:r>
      <w:r>
        <w:rPr>
          <w:spacing w:val="-14"/>
          <w:w w:val="110"/>
        </w:rPr>
        <w:t> </w:t>
      </w:r>
      <w:r>
        <w:rPr>
          <w:w w:val="110"/>
        </w:rPr>
        <w:t>containers</w:t>
      </w:r>
      <w:r>
        <w:rPr>
          <w:spacing w:val="-14"/>
          <w:w w:val="110"/>
        </w:rPr>
        <w:t> </w:t>
      </w:r>
      <w:r>
        <w:rPr>
          <w:w w:val="110"/>
        </w:rPr>
        <w:t>may</w:t>
      </w:r>
      <w:r>
        <w:rPr>
          <w:spacing w:val="-14"/>
          <w:w w:val="110"/>
        </w:rPr>
        <w:t> </w:t>
      </w:r>
      <w:r>
        <w:rPr>
          <w:w w:val="110"/>
        </w:rPr>
        <w:t>be </w:t>
      </w:r>
      <w:r>
        <w:rPr>
          <w:w w:val="110"/>
        </w:rPr>
      </w:r>
      <w:r>
        <w:rPr>
          <w:w w:val="115"/>
        </w:rPr>
        <w:t>void</w:t>
      </w:r>
      <w:r>
        <w:rPr>
          <w:spacing w:val="-21"/>
          <w:w w:val="115"/>
        </w:rPr>
        <w:t> </w:t>
      </w:r>
      <w:r>
        <w:rPr>
          <w:w w:val="115"/>
        </w:rPr>
        <w:t>if</w:t>
      </w:r>
      <w:r>
        <w:rPr>
          <w:spacing w:val="-21"/>
          <w:w w:val="115"/>
        </w:rPr>
        <w:t> </w:t>
      </w:r>
      <w:r>
        <w:rPr>
          <w:w w:val="115"/>
        </w:rPr>
        <w:t>materials</w:t>
      </w:r>
      <w:r>
        <w:rPr>
          <w:spacing w:val="-21"/>
          <w:w w:val="115"/>
        </w:rPr>
        <w:t> </w:t>
      </w:r>
      <w:r>
        <w:rPr>
          <w:w w:val="115"/>
        </w:rPr>
        <w:t>were</w:t>
      </w:r>
      <w:r>
        <w:rPr>
          <w:spacing w:val="-21"/>
          <w:w w:val="115"/>
        </w:rPr>
        <w:t> </w:t>
      </w:r>
      <w:r>
        <w:rPr>
          <w:w w:val="115"/>
        </w:rPr>
        <w:t>not</w:t>
      </w:r>
      <w:r>
        <w:rPr>
          <w:spacing w:val="-21"/>
          <w:w w:val="115"/>
        </w:rPr>
        <w:t> </w:t>
      </w:r>
      <w:r>
        <w:rPr>
          <w:w w:val="115"/>
        </w:rPr>
        <w:t>properly</w:t>
      </w:r>
      <w:r>
        <w:rPr>
          <w:spacing w:val="-21"/>
          <w:w w:val="115"/>
        </w:rPr>
        <w:t> </w:t>
      </w:r>
      <w:r>
        <w:rPr>
          <w:w w:val="115"/>
        </w:rPr>
        <w:t>stored.</w:t>
      </w:r>
      <w:r>
        <w:rPr>
          <w:spacing w:val="-21"/>
          <w:w w:val="115"/>
        </w:rPr>
        <w:t> </w:t>
      </w:r>
      <w:r>
        <w:rPr>
          <w:w w:val="115"/>
        </w:rPr>
        <w:t>For</w:t>
      </w:r>
      <w:r>
        <w:rPr>
          <w:spacing w:val="-21"/>
          <w:w w:val="115"/>
        </w:rPr>
        <w:t> </w:t>
      </w:r>
      <w:r>
        <w:rPr>
          <w:w w:val="115"/>
        </w:rPr>
        <w:t>storage</w:t>
      </w:r>
      <w:r>
        <w:rPr>
          <w:spacing w:val="-21"/>
          <w:w w:val="115"/>
        </w:rPr>
        <w:t> </w:t>
      </w:r>
      <w:r>
        <w:rPr>
          <w:w w:val="115"/>
        </w:rPr>
        <w:t>and</w:t>
      </w:r>
      <w:r>
        <w:rPr>
          <w:spacing w:val="-21"/>
          <w:w w:val="115"/>
        </w:rPr>
        <w:t> </w:t>
      </w:r>
      <w:r>
        <w:rPr>
          <w:w w:val="115"/>
        </w:rPr>
        <w:t>handling</w:t>
      </w:r>
      <w:r>
        <w:rPr>
          <w:spacing w:val="-21"/>
          <w:w w:val="115"/>
        </w:rPr>
        <w:t> </w:t>
      </w:r>
      <w:r>
        <w:rPr>
          <w:w w:val="115"/>
        </w:rPr>
        <w:t>information, </w:t>
      </w:r>
      <w:r>
        <w:rPr>
          <w:w w:val="115"/>
        </w:rPr>
      </w:r>
      <w:r>
        <w:rPr>
          <w:w w:val="110"/>
        </w:rPr>
        <w:t>please</w:t>
      </w:r>
      <w:r>
        <w:rPr>
          <w:spacing w:val="-9"/>
          <w:w w:val="110"/>
        </w:rPr>
        <w:t> </w:t>
      </w:r>
      <w:r>
        <w:rPr>
          <w:w w:val="110"/>
        </w:rPr>
        <w:t>refer</w:t>
      </w:r>
      <w:r>
        <w:rPr>
          <w:spacing w:val="-9"/>
          <w:w w:val="110"/>
        </w:rPr>
        <w:t> </w:t>
      </w:r>
      <w:r>
        <w:rPr>
          <w:w w:val="110"/>
        </w:rPr>
        <w:t>to</w:t>
      </w:r>
      <w:r>
        <w:rPr>
          <w:spacing w:val="-9"/>
          <w:w w:val="110"/>
        </w:rPr>
        <w:t> </w:t>
      </w:r>
      <w:r>
        <w:rPr>
          <w:w w:val="110"/>
        </w:rPr>
        <w:t>the</w:t>
      </w:r>
      <w:r>
        <w:rPr>
          <w:spacing w:val="-9"/>
          <w:w w:val="110"/>
        </w:rPr>
        <w:t> </w:t>
      </w:r>
      <w:r>
        <w:rPr>
          <w:w w:val="110"/>
        </w:rPr>
        <w:t>material’s</w:t>
      </w:r>
      <w:r>
        <w:rPr>
          <w:spacing w:val="-9"/>
          <w:w w:val="110"/>
        </w:rPr>
        <w:t> </w:t>
      </w:r>
      <w:r>
        <w:rPr>
          <w:spacing w:val="-3"/>
          <w:w w:val="110"/>
        </w:rPr>
        <w:t>Tech</w:t>
      </w:r>
      <w:r>
        <w:rPr>
          <w:spacing w:val="-9"/>
          <w:w w:val="110"/>
        </w:rPr>
        <w:t> </w:t>
      </w:r>
      <w:r>
        <w:rPr>
          <w:w w:val="110"/>
        </w:rPr>
        <w:t>Data</w:t>
      </w:r>
      <w:r>
        <w:rPr>
          <w:spacing w:val="-9"/>
          <w:w w:val="110"/>
        </w:rPr>
        <w:t> </w:t>
      </w:r>
      <w:r>
        <w:rPr>
          <w:w w:val="110"/>
        </w:rPr>
        <w:t>Sheets</w:t>
      </w:r>
      <w:r>
        <w:rPr>
          <w:spacing w:val="-9"/>
          <w:w w:val="110"/>
        </w:rPr>
        <w:t> </w:t>
      </w:r>
      <w:r>
        <w:rPr>
          <w:w w:val="110"/>
        </w:rPr>
        <w:t>or</w:t>
      </w:r>
      <w:r>
        <w:rPr>
          <w:spacing w:val="-9"/>
          <w:w w:val="110"/>
        </w:rPr>
        <w:t> </w:t>
      </w:r>
      <w:r>
        <w:rPr>
          <w:w w:val="110"/>
        </w:rPr>
        <w:t>Installation</w:t>
      </w:r>
      <w:r>
        <w:rPr>
          <w:spacing w:val="-9"/>
          <w:w w:val="110"/>
        </w:rPr>
        <w:t> </w:t>
      </w:r>
      <w:r>
        <w:rPr>
          <w:w w:val="110"/>
        </w:rPr>
        <w:t>Instructions.</w:t>
      </w:r>
      <w:r>
        <w:rPr/>
      </w:r>
    </w:p>
    <w:p>
      <w:pPr>
        <w:pStyle w:val="BodyText"/>
        <w:spacing w:line="240" w:lineRule="auto" w:before="79"/>
        <w:ind w:right="794"/>
        <w:jc w:val="left"/>
        <w:rPr>
          <w:rFonts w:ascii="Calibri" w:hAnsi="Calibri" w:cs="Calibri" w:eastAsia="Calibri" w:hint="default"/>
        </w:rPr>
      </w:pPr>
      <w:r>
        <w:rPr>
          <w:rFonts w:ascii="Calibri"/>
          <w:w w:val="125"/>
        </w:rPr>
        <w:t>General:</w:t>
      </w:r>
      <w:r>
        <w:rPr>
          <w:rFonts w:ascii="Calibri"/>
        </w:rPr>
      </w:r>
    </w:p>
    <w:p>
      <w:pPr>
        <w:pStyle w:val="BodyText"/>
        <w:spacing w:line="130" w:lineRule="exact" w:before="83"/>
        <w:ind w:right="809"/>
        <w:jc w:val="left"/>
      </w:pPr>
      <w:r>
        <w:rPr>
          <w:w w:val="110"/>
        </w:rPr>
        <w:t>This warranty is subject to payment in full on time for the original system</w:t>
      </w:r>
      <w:r>
        <w:rPr>
          <w:spacing w:val="-19"/>
          <w:w w:val="110"/>
        </w:rPr>
        <w:t> </w:t>
      </w:r>
      <w:r>
        <w:rPr>
          <w:w w:val="110"/>
        </w:rPr>
        <w:t>materials </w:t>
      </w:r>
      <w:r>
        <w:rPr>
          <w:w w:val="110"/>
        </w:rPr>
      </w:r>
      <w:r>
        <w:rPr>
          <w:w w:val="105"/>
        </w:rPr>
        <w:t>and subsequent material purchases for maintenance and repair</w:t>
      </w:r>
      <w:r>
        <w:rPr>
          <w:spacing w:val="-8"/>
          <w:w w:val="105"/>
        </w:rPr>
        <w:t> </w:t>
      </w:r>
      <w:r>
        <w:rPr>
          <w:w w:val="105"/>
        </w:rPr>
        <w:t>work.</w:t>
      </w:r>
      <w:r>
        <w:rPr/>
      </w:r>
    </w:p>
    <w:p>
      <w:pPr>
        <w:pStyle w:val="BodyText"/>
        <w:spacing w:line="130" w:lineRule="exact"/>
        <w:ind w:right="794"/>
        <w:jc w:val="left"/>
      </w:pPr>
      <w:r>
        <w:rPr>
          <w:w w:val="110"/>
        </w:rPr>
        <w:t>Invalid</w:t>
      </w:r>
      <w:r>
        <w:rPr>
          <w:spacing w:val="-5"/>
          <w:w w:val="110"/>
        </w:rPr>
        <w:t> </w:t>
      </w:r>
      <w:r>
        <w:rPr>
          <w:w w:val="110"/>
        </w:rPr>
        <w:t>Provision:</w:t>
      </w:r>
      <w:r>
        <w:rPr>
          <w:spacing w:val="-5"/>
          <w:w w:val="110"/>
        </w:rPr>
        <w:t> </w:t>
      </w:r>
      <w:r>
        <w:rPr>
          <w:w w:val="110"/>
        </w:rPr>
        <w:t>Any</w:t>
      </w:r>
      <w:r>
        <w:rPr>
          <w:spacing w:val="-5"/>
          <w:w w:val="110"/>
        </w:rPr>
        <w:t> </w:t>
      </w:r>
      <w:r>
        <w:rPr>
          <w:w w:val="110"/>
        </w:rPr>
        <w:t>provision</w:t>
      </w:r>
      <w:r>
        <w:rPr>
          <w:spacing w:val="-5"/>
          <w:w w:val="110"/>
        </w:rPr>
        <w:t> </w:t>
      </w:r>
      <w:r>
        <w:rPr>
          <w:w w:val="110"/>
        </w:rPr>
        <w:t>of</w:t>
      </w:r>
      <w:r>
        <w:rPr>
          <w:spacing w:val="-5"/>
          <w:w w:val="110"/>
        </w:rPr>
        <w:t> </w:t>
      </w:r>
      <w:r>
        <w:rPr>
          <w:w w:val="110"/>
        </w:rPr>
        <w:t>this</w:t>
      </w:r>
      <w:r>
        <w:rPr>
          <w:spacing w:val="-5"/>
          <w:w w:val="110"/>
        </w:rPr>
        <w:t> </w:t>
      </w:r>
      <w:r>
        <w:rPr>
          <w:w w:val="110"/>
        </w:rPr>
        <w:t>warranty</w:t>
      </w:r>
      <w:r>
        <w:rPr>
          <w:spacing w:val="-5"/>
          <w:w w:val="110"/>
        </w:rPr>
        <w:t> </w:t>
      </w:r>
      <w:r>
        <w:rPr>
          <w:w w:val="110"/>
        </w:rPr>
        <w:t>found</w:t>
      </w:r>
      <w:r>
        <w:rPr>
          <w:spacing w:val="-5"/>
          <w:w w:val="110"/>
        </w:rPr>
        <w:t> </w:t>
      </w:r>
      <w:r>
        <w:rPr>
          <w:w w:val="110"/>
        </w:rPr>
        <w:t>to</w:t>
      </w:r>
      <w:r>
        <w:rPr>
          <w:spacing w:val="-5"/>
          <w:w w:val="110"/>
        </w:rPr>
        <w:t> </w:t>
      </w:r>
      <w:r>
        <w:rPr>
          <w:w w:val="110"/>
        </w:rPr>
        <w:t>be</w:t>
      </w:r>
      <w:r>
        <w:rPr>
          <w:spacing w:val="-5"/>
          <w:w w:val="110"/>
        </w:rPr>
        <w:t> </w:t>
      </w:r>
      <w:r>
        <w:rPr>
          <w:w w:val="110"/>
        </w:rPr>
        <w:t>prohibited</w:t>
      </w:r>
      <w:r>
        <w:rPr>
          <w:spacing w:val="-5"/>
          <w:w w:val="110"/>
        </w:rPr>
        <w:t> </w:t>
      </w:r>
      <w:r>
        <w:rPr>
          <w:w w:val="110"/>
        </w:rPr>
        <w:t>by</w:t>
      </w:r>
      <w:r>
        <w:rPr>
          <w:spacing w:val="-5"/>
          <w:w w:val="110"/>
        </w:rPr>
        <w:t> </w:t>
      </w:r>
      <w:r>
        <w:rPr>
          <w:w w:val="110"/>
        </w:rPr>
        <w:t>law</w:t>
      </w:r>
      <w:r>
        <w:rPr>
          <w:spacing w:val="-5"/>
          <w:w w:val="110"/>
        </w:rPr>
        <w:t> </w:t>
      </w:r>
      <w:r>
        <w:rPr>
          <w:w w:val="110"/>
        </w:rPr>
        <w:t>shall </w:t>
      </w:r>
      <w:r>
        <w:rPr>
          <w:w w:val="110"/>
        </w:rPr>
        <w:t>be</w:t>
      </w:r>
      <w:r>
        <w:rPr>
          <w:spacing w:val="-11"/>
          <w:w w:val="110"/>
        </w:rPr>
        <w:t> </w:t>
      </w:r>
      <w:r>
        <w:rPr>
          <w:w w:val="110"/>
        </w:rPr>
        <w:t>ineffective</w:t>
      </w:r>
      <w:r>
        <w:rPr>
          <w:spacing w:val="-11"/>
          <w:w w:val="110"/>
        </w:rPr>
        <w:t> </w:t>
      </w:r>
      <w:r>
        <w:rPr>
          <w:w w:val="110"/>
        </w:rPr>
        <w:t>without</w:t>
      </w:r>
      <w:r>
        <w:rPr>
          <w:spacing w:val="-11"/>
          <w:w w:val="110"/>
        </w:rPr>
        <w:t> </w:t>
      </w:r>
      <w:r>
        <w:rPr>
          <w:w w:val="110"/>
        </w:rPr>
        <w:t>invalidating</w:t>
      </w:r>
      <w:r>
        <w:rPr>
          <w:spacing w:val="-11"/>
          <w:w w:val="110"/>
        </w:rPr>
        <w:t> </w:t>
      </w:r>
      <w:r>
        <w:rPr>
          <w:w w:val="110"/>
        </w:rPr>
        <w:t>the</w:t>
      </w:r>
      <w:r>
        <w:rPr>
          <w:spacing w:val="-11"/>
          <w:w w:val="110"/>
        </w:rPr>
        <w:t> </w:t>
      </w:r>
      <w:r>
        <w:rPr>
          <w:w w:val="110"/>
        </w:rPr>
        <w:t>rest</w:t>
      </w:r>
      <w:r>
        <w:rPr>
          <w:spacing w:val="-11"/>
          <w:w w:val="110"/>
        </w:rPr>
        <w:t> </w:t>
      </w:r>
      <w:r>
        <w:rPr>
          <w:w w:val="110"/>
        </w:rPr>
        <w:t>of</w:t>
      </w:r>
      <w:r>
        <w:rPr>
          <w:spacing w:val="-11"/>
          <w:w w:val="110"/>
        </w:rPr>
        <w:t> </w:t>
      </w:r>
      <w:r>
        <w:rPr>
          <w:w w:val="110"/>
        </w:rPr>
        <w:t>this</w:t>
      </w:r>
      <w:r>
        <w:rPr>
          <w:spacing w:val="-11"/>
          <w:w w:val="110"/>
        </w:rPr>
        <w:t> </w:t>
      </w:r>
      <w:r>
        <w:rPr>
          <w:w w:val="110"/>
        </w:rPr>
        <w:t>warranty.</w:t>
      </w:r>
      <w:r>
        <w:rPr/>
      </w:r>
    </w:p>
    <w:p>
      <w:pPr>
        <w:pStyle w:val="BodyText"/>
        <w:spacing w:line="130" w:lineRule="exact"/>
        <w:ind w:right="860"/>
        <w:jc w:val="left"/>
      </w:pPr>
      <w:r>
        <w:rPr>
          <w:w w:val="110"/>
        </w:rPr>
        <w:t>Construction:</w:t>
      </w:r>
      <w:r>
        <w:rPr>
          <w:spacing w:val="-14"/>
          <w:w w:val="110"/>
        </w:rPr>
        <w:t> </w:t>
      </w:r>
      <w:r>
        <w:rPr>
          <w:w w:val="110"/>
        </w:rPr>
        <w:t>The</w:t>
      </w:r>
      <w:r>
        <w:rPr>
          <w:spacing w:val="-14"/>
          <w:w w:val="110"/>
        </w:rPr>
        <w:t> </w:t>
      </w:r>
      <w:r>
        <w:rPr>
          <w:w w:val="110"/>
        </w:rPr>
        <w:t>validity,</w:t>
      </w:r>
      <w:r>
        <w:rPr>
          <w:spacing w:val="-14"/>
          <w:w w:val="110"/>
        </w:rPr>
        <w:t> </w:t>
      </w:r>
      <w:r>
        <w:rPr>
          <w:w w:val="110"/>
        </w:rPr>
        <w:t>construction,</w:t>
      </w:r>
      <w:r>
        <w:rPr>
          <w:spacing w:val="-14"/>
          <w:w w:val="110"/>
        </w:rPr>
        <w:t> </w:t>
      </w:r>
      <w:r>
        <w:rPr>
          <w:w w:val="110"/>
        </w:rPr>
        <w:t>and</w:t>
      </w:r>
      <w:r>
        <w:rPr>
          <w:spacing w:val="-14"/>
          <w:w w:val="110"/>
        </w:rPr>
        <w:t> </w:t>
      </w:r>
      <w:r>
        <w:rPr>
          <w:w w:val="110"/>
        </w:rPr>
        <w:t>enforcement</w:t>
      </w:r>
      <w:r>
        <w:rPr>
          <w:spacing w:val="-14"/>
          <w:w w:val="110"/>
        </w:rPr>
        <w:t> </w:t>
      </w:r>
      <w:r>
        <w:rPr>
          <w:w w:val="110"/>
        </w:rPr>
        <w:t>of</w:t>
      </w:r>
      <w:r>
        <w:rPr>
          <w:spacing w:val="-14"/>
          <w:w w:val="110"/>
        </w:rPr>
        <w:t> </w:t>
      </w:r>
      <w:r>
        <w:rPr>
          <w:w w:val="110"/>
        </w:rPr>
        <w:t>this</w:t>
      </w:r>
      <w:r>
        <w:rPr>
          <w:spacing w:val="-14"/>
          <w:w w:val="110"/>
        </w:rPr>
        <w:t> </w:t>
      </w:r>
      <w:r>
        <w:rPr>
          <w:w w:val="110"/>
        </w:rPr>
        <w:t>warranty</w:t>
      </w:r>
      <w:r>
        <w:rPr>
          <w:spacing w:val="-14"/>
          <w:w w:val="110"/>
        </w:rPr>
        <w:t> </w:t>
      </w:r>
      <w:r>
        <w:rPr>
          <w:w w:val="110"/>
        </w:rPr>
        <w:t>shall</w:t>
      </w:r>
      <w:r>
        <w:rPr>
          <w:spacing w:val="-14"/>
          <w:w w:val="110"/>
        </w:rPr>
        <w:t> </w:t>
      </w:r>
      <w:r>
        <w:rPr>
          <w:w w:val="110"/>
        </w:rPr>
        <w:t>be </w:t>
      </w:r>
      <w:r>
        <w:rPr>
          <w:w w:val="110"/>
        </w:rPr>
        <w:t>governed</w:t>
      </w:r>
      <w:r>
        <w:rPr>
          <w:spacing w:val="-15"/>
          <w:w w:val="110"/>
        </w:rPr>
        <w:t> </w:t>
      </w:r>
      <w:r>
        <w:rPr>
          <w:w w:val="110"/>
        </w:rPr>
        <w:t>by</w:t>
      </w:r>
      <w:r>
        <w:rPr>
          <w:spacing w:val="-15"/>
          <w:w w:val="110"/>
        </w:rPr>
        <w:t> </w:t>
      </w:r>
      <w:r>
        <w:rPr>
          <w:w w:val="110"/>
        </w:rPr>
        <w:t>the</w:t>
      </w:r>
      <w:r>
        <w:rPr>
          <w:spacing w:val="-15"/>
          <w:w w:val="110"/>
        </w:rPr>
        <w:t> </w:t>
      </w:r>
      <w:r>
        <w:rPr>
          <w:w w:val="110"/>
        </w:rPr>
        <w:t>laws</w:t>
      </w:r>
      <w:r>
        <w:rPr>
          <w:spacing w:val="-15"/>
          <w:w w:val="110"/>
        </w:rPr>
        <w:t> </w:t>
      </w:r>
      <w:r>
        <w:rPr>
          <w:w w:val="110"/>
        </w:rPr>
        <w:t>of</w:t>
      </w:r>
      <w:r>
        <w:rPr>
          <w:spacing w:val="-15"/>
          <w:w w:val="110"/>
        </w:rPr>
        <w:t> </w:t>
      </w:r>
      <w:r>
        <w:rPr>
          <w:w w:val="110"/>
        </w:rPr>
        <w:t>the</w:t>
      </w:r>
      <w:r>
        <w:rPr>
          <w:spacing w:val="-15"/>
          <w:w w:val="110"/>
        </w:rPr>
        <w:t> </w:t>
      </w:r>
      <w:r>
        <w:rPr>
          <w:w w:val="110"/>
        </w:rPr>
        <w:t>State</w:t>
      </w:r>
      <w:r>
        <w:rPr>
          <w:spacing w:val="-15"/>
          <w:w w:val="110"/>
        </w:rPr>
        <w:t> </w:t>
      </w:r>
      <w:r>
        <w:rPr>
          <w:w w:val="110"/>
        </w:rPr>
        <w:t>of</w:t>
      </w:r>
      <w:r>
        <w:rPr>
          <w:spacing w:val="-15"/>
          <w:w w:val="110"/>
        </w:rPr>
        <w:t> </w:t>
      </w:r>
      <w:r>
        <w:rPr>
          <w:w w:val="110"/>
        </w:rPr>
        <w:t>California.</w:t>
      </w:r>
      <w:r>
        <w:rPr/>
      </w:r>
    </w:p>
    <w:p>
      <w:pPr>
        <w:spacing w:after="0" w:line="130" w:lineRule="exact"/>
        <w:jc w:val="left"/>
        <w:sectPr>
          <w:type w:val="continuous"/>
          <w:pgSz w:w="12240" w:h="15840"/>
          <w:pgMar w:top="0" w:bottom="0" w:left="0" w:right="0"/>
          <w:cols w:num="2" w:equalWidth="0">
            <w:col w:w="5847" w:space="40"/>
            <w:col w:w="6353"/>
          </w:cols>
        </w:sectPr>
      </w:pPr>
    </w:p>
    <w:p>
      <w:pPr>
        <w:spacing w:line="240" w:lineRule="auto" w:before="7" w:after="0"/>
        <w:ind w:right="0"/>
        <w:rPr>
          <w:rFonts w:ascii="Century Gothic" w:hAnsi="Century Gothic" w:cs="Century Gothic" w:eastAsia="Century Gothic" w:hint="default"/>
          <w:sz w:val="25"/>
          <w:szCs w:val="25"/>
        </w:rPr>
      </w:pPr>
      <w:r>
        <w:rPr/>
        <w:pict>
          <v:group style="position:absolute;margin-left:0pt;margin-top:768pt;width:612pt;height:24pt;mso-position-horizontal-relative:page;mso-position-vertical-relative:page;z-index:-5200" coordorigin="0,15360" coordsize="12240,480">
            <v:group style="position:absolute;left:0;top:15360;width:12240;height:480" coordorigin="0,15360" coordsize="12240,480">
              <v:shape style="position:absolute;left:0;top:15360;width:12240;height:480" coordorigin="0,15360" coordsize="12240,480" path="m12240,15840l12240,15360,0,15360,0,15840,12240,15840xe" filled="true" fillcolor="#235285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720;top:15546;width:4559;height:140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 w:hint="default"/>
                          <w:sz w:val="14"/>
                          <w:szCs w:val="14"/>
                        </w:rPr>
                      </w:pPr>
                      <w:r>
                        <w:rPr>
                          <w:rFonts w:ascii="Calibri"/>
                          <w:color w:val="FFFFFF"/>
                          <w:w w:val="125"/>
                          <w:sz w:val="14"/>
                        </w:rPr>
                        <w:t>10</w:t>
                      </w:r>
                      <w:r>
                        <w:rPr>
                          <w:rFonts w:ascii="Calibri"/>
                          <w:color w:val="FFFFFF"/>
                          <w:spacing w:val="-11"/>
                          <w:w w:val="125"/>
                          <w:sz w:val="14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w w:val="125"/>
                          <w:sz w:val="14"/>
                        </w:rPr>
                        <w:t>Year</w:t>
                      </w:r>
                      <w:r>
                        <w:rPr>
                          <w:rFonts w:ascii="Calibri"/>
                          <w:color w:val="FFFFFF"/>
                          <w:spacing w:val="-11"/>
                          <w:w w:val="125"/>
                          <w:sz w:val="14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4"/>
                          <w:w w:val="125"/>
                          <w:sz w:val="14"/>
                        </w:rPr>
                        <w:t>AVM</w:t>
                      </w:r>
                      <w:r>
                        <w:rPr>
                          <w:rFonts w:ascii="Calibri"/>
                          <w:color w:val="FFFFFF"/>
                          <w:spacing w:val="-11"/>
                          <w:w w:val="125"/>
                          <w:sz w:val="14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25"/>
                          <w:sz w:val="14"/>
                        </w:rPr>
                        <w:t>System</w:t>
                      </w:r>
                      <w:r>
                        <w:rPr>
                          <w:rFonts w:ascii="Calibri"/>
                          <w:color w:val="FFFFFF"/>
                          <w:spacing w:val="-11"/>
                          <w:w w:val="125"/>
                          <w:sz w:val="14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25"/>
                          <w:sz w:val="14"/>
                        </w:rPr>
                        <w:t>Material</w:t>
                      </w:r>
                      <w:r>
                        <w:rPr>
                          <w:rFonts w:ascii="Calibri"/>
                          <w:color w:val="FFFFFF"/>
                          <w:spacing w:val="-11"/>
                          <w:w w:val="125"/>
                          <w:sz w:val="14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25"/>
                          <w:sz w:val="14"/>
                        </w:rPr>
                        <w:t>and</w:t>
                      </w:r>
                      <w:r>
                        <w:rPr>
                          <w:rFonts w:ascii="Calibri"/>
                          <w:color w:val="FFFFFF"/>
                          <w:spacing w:val="-11"/>
                          <w:w w:val="125"/>
                          <w:sz w:val="14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25"/>
                          <w:sz w:val="14"/>
                        </w:rPr>
                        <w:t>Labor</w:t>
                      </w:r>
                      <w:r>
                        <w:rPr>
                          <w:rFonts w:ascii="Calibri"/>
                          <w:color w:val="FFFFFF"/>
                          <w:spacing w:val="-11"/>
                          <w:w w:val="125"/>
                          <w:sz w:val="14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25"/>
                          <w:sz w:val="14"/>
                        </w:rPr>
                        <w:t>Warranty</w:t>
                      </w:r>
                      <w:r>
                        <w:rPr>
                          <w:rFonts w:ascii="Calibri"/>
                          <w:color w:val="FFFFFF"/>
                          <w:spacing w:val="-11"/>
                          <w:w w:val="125"/>
                          <w:sz w:val="14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25"/>
                          <w:sz w:val="14"/>
                        </w:rPr>
                        <w:t>(Below-Grade)</w:t>
                      </w:r>
                      <w:r>
                        <w:rPr>
                          <w:rFonts w:ascii="Calibri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10645;top:15546;width:875;height:140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 w:hint="default"/>
                          <w:sz w:val="14"/>
                          <w:szCs w:val="14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4"/>
                          <w:w w:val="110"/>
                          <w:sz w:val="14"/>
                        </w:rPr>
                        <w:t>Rev.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w w:val="110"/>
                          <w:sz w:val="14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10"/>
                          <w:sz w:val="14"/>
                        </w:rPr>
                        <w:t>11/15/18</w:t>
                      </w:r>
                      <w:r>
                        <w:rPr>
                          <w:rFonts w:ascii="Calibri"/>
                          <w:sz w:val="1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0pt;margin-top:0pt;width:612pt;height:90pt;mso-position-horizontal-relative:page;mso-position-vertical-relative:page;z-index:1744" coordorigin="0,0" coordsize="12240,1800">
            <v:group style="position:absolute;left:0;top:0;width:12240;height:1800" coordorigin="0,0" coordsize="12240,1800">
              <v:shape style="position:absolute;left:0;top:0;width:12240;height:1800" coordorigin="0,0" coordsize="12240,1800" path="m12240,1800l12240,0,0,0,0,1800,12240,1800xe" filled="true" fillcolor="#235285" stroked="false">
                <v:path arrowok="t"/>
                <v:fill type="solid"/>
              </v:shape>
              <v:shape style="position:absolute;left:1469;top:1332;width:194;height:102" type="#_x0000_t75" stroked="false">
                <v:imagedata r:id="rId5" o:title=""/>
              </v:shape>
              <v:shape style="position:absolute;left:720;top:1332;width:712;height:102" type="#_x0000_t75" stroked="false">
                <v:imagedata r:id="rId6" o:title=""/>
              </v:shape>
              <v:shape style="position:absolute;left:721;top:996;width:563;height:304" type="#_x0000_t75" stroked="false">
                <v:imagedata r:id="rId7" o:title=""/>
              </v:shape>
            </v:group>
            <v:group style="position:absolute;left:1241;top:997;width:416;height:303" coordorigin="1241,997" coordsize="416,303">
              <v:shape style="position:absolute;left:1241;top:997;width:416;height:303" coordorigin="1241,997" coordsize="416,303" path="m1401,997l1336,997,1241,1299,1312,1299,1366,1113,1431,1113,1401,997xe" filled="true" fillcolor="#ffffff" stroked="false">
                <v:path arrowok="t"/>
                <v:fill type="solid"/>
              </v:shape>
              <v:shape style="position:absolute;left:1241;top:997;width:416;height:303" coordorigin="1241,997" coordsize="416,303" path="m1431,1113l1366,1113,1418,1299,1478,1299,1511,1182,1448,1182,1431,1113xe" filled="true" fillcolor="#ffffff" stroked="false">
                <v:path arrowok="t"/>
                <v:fill type="solid"/>
              </v:shape>
              <v:shape style="position:absolute;left:1241;top:997;width:416;height:303" coordorigin="1241,997" coordsize="416,303" path="m1597,1113l1530,1113,1584,1299,1656,1299,1597,1113xe" filled="true" fillcolor="#ffffff" stroked="false">
                <v:path arrowok="t"/>
                <v:fill type="solid"/>
              </v:shape>
              <v:shape style="position:absolute;left:1241;top:997;width:416;height:303" coordorigin="1241,997" coordsize="416,303" path="m1560,997l1494,997,1448,1182,1511,1182,1530,1113,1597,1113,1560,997xe" filled="true" fillcolor="#ffffff" stroked="false">
                <v:path arrowok="t"/>
                <v:fill type="solid"/>
              </v:shape>
            </v:group>
            <v:group style="position:absolute;left:938;top:548;width:506;height:408" coordorigin="938,548" coordsize="506,408">
              <v:shape style="position:absolute;left:938;top:548;width:506;height:408" coordorigin="938,548" coordsize="506,408" path="m993,548l961,600,940,678,938,705,949,778,980,844,1026,897,1087,936,1158,956,1158,897,1095,874,1043,831,1008,773,996,707,996,690,999,673,1002,658,1006,644,1088,644,993,548xe" filled="true" fillcolor="#ffffff" stroked="false">
                <v:path arrowok="t"/>
                <v:fill type="solid"/>
              </v:shape>
              <v:shape style="position:absolute;left:938;top:548;width:506;height:408" coordorigin="938,548" coordsize="506,408" path="m1436,643l1376,643,1384,675,1385,713,1369,778,1309,853,1225,899,1225,956,1296,936,1356,897,1403,844,1433,778,1444,705,1443,678,1438,651,1436,643xe" filled="true" fillcolor="#ffffff" stroked="false">
                <v:path arrowok="t"/>
                <v:fill type="solid"/>
              </v:shape>
              <v:shape style="position:absolute;left:938;top:548;width:506;height:408" coordorigin="938,548" coordsize="506,408" path="m1088,644l1006,644,1191,827,1271,747,1191,747,1088,644xe" filled="true" fillcolor="#ffffff" stroked="false">
                <v:path arrowok="t"/>
                <v:fill type="solid"/>
              </v:shape>
              <v:shape style="position:absolute;left:938;top:548;width:506;height:408" coordorigin="938,548" coordsize="506,408" path="m1390,548l1191,747,1271,747,1376,643,1436,643,1409,576,1394,554,1390,548xe" filled="true" fillcolor="#ffffff" stroked="false">
                <v:path arrowok="t"/>
                <v:fill type="solid"/>
              </v:shape>
              <v:shape style="position:absolute;left:1003;top:348;width:376;height:378" type="#_x0000_t75" stroked="false">
                <v:imagedata r:id="rId8" o:title=""/>
              </v:shape>
              <v:shape style="position:absolute;left:2309;top:366;width:3030;height:720" type="#_x0000_t202" filled="false" stroked="false">
                <v:textbox inset="0,0,0,0">
                  <w:txbxContent>
                    <w:p>
                      <w:pPr>
                        <w:spacing w:line="720" w:lineRule="exact" w:before="0"/>
                        <w:ind w:left="0" w:right="0" w:firstLine="0"/>
                        <w:jc w:val="left"/>
                        <w:rPr>
                          <w:rFonts w:ascii="Gill Sans MT" w:hAnsi="Gill Sans MT" w:cs="Gill Sans MT" w:eastAsia="Gill Sans MT" w:hint="default"/>
                          <w:sz w:val="72"/>
                          <w:szCs w:val="72"/>
                        </w:rPr>
                      </w:pPr>
                      <w:r>
                        <w:rPr>
                          <w:rFonts w:ascii="Gill Sans MT"/>
                          <w:b/>
                          <w:color w:val="FFFFFF"/>
                          <w:spacing w:val="-7"/>
                          <w:sz w:val="72"/>
                        </w:rPr>
                        <w:t>SAMPLE</w:t>
                      </w:r>
                      <w:r>
                        <w:rPr>
                          <w:rFonts w:ascii="Gill Sans MT"/>
                          <w:spacing w:val="-7"/>
                          <w:sz w:val="72"/>
                        </w:rPr>
                      </w:r>
                    </w:p>
                  </w:txbxContent>
                </v:textbox>
                <w10:wrap type="none"/>
              </v:shape>
              <v:shape style="position:absolute;left:9509;top:356;width:2012;height:320" type="#_x0000_t202" filled="false" stroked="false">
                <v:textbox inset="0,0,0,0">
                  <w:txbxContent>
                    <w:p>
                      <w:pPr>
                        <w:spacing w:line="315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 w:hint="default"/>
                          <w:sz w:val="32"/>
                          <w:szCs w:val="32"/>
                        </w:rPr>
                      </w:pPr>
                      <w:r>
                        <w:rPr>
                          <w:rFonts w:ascii="Verdana"/>
                          <w:b/>
                          <w:color w:val="7682A8"/>
                          <w:spacing w:val="-1"/>
                          <w:w w:val="95"/>
                          <w:sz w:val="32"/>
                        </w:rPr>
                        <w:t>WARRANTY</w:t>
                      </w:r>
                      <w:r>
                        <w:rPr>
                          <w:rFonts w:ascii="Verdana"/>
                          <w:spacing w:val="-1"/>
                          <w:sz w:val="32"/>
                        </w:rPr>
                      </w:r>
                    </w:p>
                  </w:txbxContent>
                </v:textbox>
                <w10:wrap type="none"/>
              </v:shape>
              <v:shape style="position:absolute;left:2142;top:1211;width:9188;height:280" type="#_x0000_t202" filled="false" stroked="false">
                <v:textbox inset="0,0,0,0">
                  <w:txbxContent>
                    <w:p>
                      <w:pPr>
                        <w:spacing w:line="2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 w:hint="default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25"/>
                          <w:sz w:val="28"/>
                        </w:rPr>
                        <w:t>10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2"/>
                          <w:w w:val="12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5"/>
                          <w:w w:val="125"/>
                          <w:sz w:val="28"/>
                        </w:rPr>
                        <w:t>Year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2"/>
                          <w:w w:val="12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7"/>
                          <w:w w:val="125"/>
                          <w:sz w:val="28"/>
                        </w:rPr>
                        <w:t>AVM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2"/>
                          <w:w w:val="12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4"/>
                          <w:w w:val="125"/>
                          <w:sz w:val="28"/>
                        </w:rPr>
                        <w:t>System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2"/>
                          <w:w w:val="12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w w:val="125"/>
                          <w:sz w:val="28"/>
                        </w:rPr>
                        <w:t>Material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2"/>
                          <w:w w:val="12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w w:val="125"/>
                          <w:sz w:val="28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2"/>
                          <w:w w:val="12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w w:val="125"/>
                          <w:sz w:val="28"/>
                        </w:rPr>
                        <w:t>Labor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2"/>
                          <w:w w:val="12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"/>
                          <w:w w:val="125"/>
                          <w:sz w:val="28"/>
                        </w:rPr>
                        <w:t>Warranty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2"/>
                          <w:w w:val="12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"/>
                          <w:w w:val="125"/>
                          <w:sz w:val="28"/>
                        </w:rPr>
                        <w:t>(Below-Grade)</w:t>
                      </w:r>
                      <w:r>
                        <w:rPr>
                          <w:rFonts w:ascii="Calibri"/>
                          <w:spacing w:val="-3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tabs>
          <w:tab w:pos="6295" w:val="left" w:leader="none"/>
        </w:tabs>
        <w:spacing w:line="240" w:lineRule="auto"/>
        <w:ind w:left="715" w:right="0" w:firstLine="0"/>
        <w:rPr>
          <w:rFonts w:ascii="Century Gothic" w:hAnsi="Century Gothic" w:cs="Century Gothic" w:eastAsia="Century Gothic" w:hint="default"/>
          <w:sz w:val="20"/>
          <w:szCs w:val="20"/>
        </w:rPr>
      </w:pPr>
      <w:r>
        <w:rPr>
          <w:rFonts w:ascii="Century Gothic"/>
          <w:sz w:val="20"/>
        </w:rPr>
        <w:pict>
          <v:group style="width:261.5pt;height:28.05pt;mso-position-horizontal-relative:char;mso-position-vertical-relative:line" coordorigin="0,0" coordsize="5230,561">
            <v:group style="position:absolute;left:5;top:556;width:5220;height:2" coordorigin="5,556" coordsize="5220,2">
              <v:shape style="position:absolute;left:5;top:556;width:5220;height:2" coordorigin="5,556" coordsize="5220,0" path="m5,556l5225,556e" filled="false" stroked="true" strokeweight=".5pt" strokecolor="#235285">
                <v:path arrowok="t"/>
              </v:shape>
              <v:shape style="position:absolute;left:65;top:85;width:764;height:411" type="#_x0000_t75" stroked="false">
                <v:imagedata r:id="rId9" o:title=""/>
              </v:shape>
              <v:shape style="position:absolute;left:963;top:85;width:643;height:396" type="#_x0000_t75" stroked="false">
                <v:imagedata r:id="rId10" o:title=""/>
              </v:shape>
              <v:shape style="position:absolute;left:703;top:135;width:398;height:340" type="#_x0000_t75" stroked="false">
                <v:imagedata r:id="rId11" o:title=""/>
              </v:shape>
            </v:group>
            <v:group style="position:absolute;left:353;top:326;width:79;height:43" coordorigin="353,326" coordsize="79,43">
              <v:shape style="position:absolute;left:353;top:326;width:79;height:43" coordorigin="353,326" coordsize="79,43" path="m425,326l410,332,403,332,395,337,393,338,386,338,382,340,374,345,370,347,362,352,356,353,353,366,360,369,364,362,366,361,372,361,377,360,377,353,378,353,385,349,395,342,410,340,414,336,422,334,432,334,431,329,430,328,428,327,425,327,425,326xe" filled="true" fillcolor="#000000" stroked="false">
                <v:path arrowok="t"/>
                <v:fill type="solid"/>
              </v:shape>
              <v:shape style="position:absolute;left:353;top:326;width:79;height:43" coordorigin="353,326" coordsize="79,43" path="m432,334l422,334,432,334,432,334xe" filled="true" fillcolor="#000000" stroked="false">
                <v:path arrowok="t"/>
                <v:fill type="solid"/>
              </v:shape>
            </v:group>
            <v:group style="position:absolute;left:5;top:0;width:2208;height:508" coordorigin="5,0" coordsize="2208,508">
              <v:shape style="position:absolute;left:5;top:0;width:2208;height:508" coordorigin="5,0" coordsize="2208,508" path="m5,508l2213,508,2213,0,5,0,5,508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Century Gothic"/>
          <w:sz w:val="20"/>
        </w:rPr>
      </w:r>
      <w:r>
        <w:rPr>
          <w:rFonts w:ascii="Century Gothic"/>
          <w:sz w:val="20"/>
        </w:rPr>
        <w:tab/>
      </w:r>
      <w:r>
        <w:rPr>
          <w:rFonts w:ascii="Century Gothic"/>
          <w:sz w:val="20"/>
        </w:rPr>
        <w:pict>
          <v:group style="width:261.5pt;height:.5pt;mso-position-horizontal-relative:char;mso-position-vertical-relative:line" coordorigin="0,0" coordsize="5230,10">
            <v:group style="position:absolute;left:5;top:5;width:5220;height:2" coordorigin="5,5" coordsize="5220,2">
              <v:shape style="position:absolute;left:5;top:5;width:5220;height:2" coordorigin="5,5" coordsize="5220,0" path="m5,5l5225,5e" filled="false" stroked="true" strokeweight=".5pt" strokecolor="#235285">
                <v:path arrowok="t"/>
              </v:shape>
            </v:group>
          </v:group>
        </w:pict>
      </w:r>
      <w:r>
        <w:rPr>
          <w:rFonts w:ascii="Century Gothic"/>
          <w:sz w:val="20"/>
        </w:rPr>
      </w:r>
    </w:p>
    <w:p>
      <w:pPr>
        <w:pStyle w:val="Heading1"/>
        <w:tabs>
          <w:tab w:pos="6359" w:val="left" w:leader="none"/>
        </w:tabs>
        <w:spacing w:line="240" w:lineRule="auto" w:before="9"/>
        <w:ind w:right="0"/>
        <w:jc w:val="left"/>
      </w:pPr>
      <w:r>
        <w:rPr>
          <w:spacing w:val="-1"/>
          <w:w w:val="105"/>
        </w:rPr>
        <w:t>Signature</w:t>
        <w:tab/>
      </w:r>
      <w:r>
        <w:rPr>
          <w:w w:val="105"/>
        </w:rPr>
        <w:t>Name of </w:t>
      </w:r>
      <w:r>
        <w:rPr>
          <w:spacing w:val="-1"/>
          <w:w w:val="105"/>
        </w:rPr>
        <w:t>Authorized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Signature</w:t>
      </w:r>
      <w:r>
        <w:rPr>
          <w:spacing w:val="-1"/>
        </w:rPr>
      </w:r>
    </w:p>
    <w:p>
      <w:pPr>
        <w:spacing w:line="240" w:lineRule="auto" w:before="0"/>
        <w:ind w:right="0"/>
        <w:rPr>
          <w:rFonts w:ascii="Century Gothic" w:hAnsi="Century Gothic" w:cs="Century Gothic" w:eastAsia="Century Gothic" w:hint="default"/>
          <w:sz w:val="20"/>
          <w:szCs w:val="20"/>
        </w:rPr>
      </w:pPr>
    </w:p>
    <w:p>
      <w:pPr>
        <w:spacing w:line="240" w:lineRule="auto" w:before="1" w:after="0"/>
        <w:ind w:right="0"/>
        <w:rPr>
          <w:rFonts w:ascii="Century Gothic" w:hAnsi="Century Gothic" w:cs="Century Gothic" w:eastAsia="Century Gothic" w:hint="default"/>
          <w:sz w:val="17"/>
          <w:szCs w:val="17"/>
        </w:rPr>
      </w:pPr>
    </w:p>
    <w:p>
      <w:pPr>
        <w:tabs>
          <w:tab w:pos="6295" w:val="left" w:leader="none"/>
        </w:tabs>
        <w:spacing w:line="20" w:lineRule="exact"/>
        <w:ind w:left="715" w:right="0" w:firstLine="0"/>
        <w:rPr>
          <w:rFonts w:ascii="Century Gothic" w:hAnsi="Century Gothic" w:cs="Century Gothic" w:eastAsia="Century Gothic" w:hint="default"/>
          <w:sz w:val="2"/>
          <w:szCs w:val="2"/>
        </w:rPr>
      </w:pPr>
      <w:r>
        <w:rPr>
          <w:rFonts w:ascii="Century Gothic"/>
          <w:sz w:val="2"/>
        </w:rPr>
        <w:pict>
          <v:group style="width:261.5pt;height:.5pt;mso-position-horizontal-relative:char;mso-position-vertical-relative:line" coordorigin="0,0" coordsize="5230,10">
            <v:group style="position:absolute;left:5;top:5;width:5220;height:2" coordorigin="5,5" coordsize="5220,2">
              <v:shape style="position:absolute;left:5;top:5;width:5220;height:2" coordorigin="5,5" coordsize="5220,0" path="m5,5l5225,5e" filled="false" stroked="true" strokeweight=".5pt" strokecolor="#235285">
                <v:path arrowok="t"/>
              </v:shape>
            </v:group>
          </v:group>
        </w:pict>
      </w:r>
      <w:r>
        <w:rPr>
          <w:rFonts w:ascii="Century Gothic"/>
          <w:sz w:val="2"/>
        </w:rPr>
      </w:r>
      <w:r>
        <w:rPr>
          <w:rFonts w:ascii="Century Gothic"/>
          <w:sz w:val="2"/>
        </w:rPr>
        <w:tab/>
      </w:r>
      <w:r>
        <w:rPr>
          <w:rFonts w:ascii="Century Gothic"/>
          <w:sz w:val="2"/>
        </w:rPr>
        <w:pict>
          <v:group style="width:261.5pt;height:.5pt;mso-position-horizontal-relative:char;mso-position-vertical-relative:line" coordorigin="0,0" coordsize="5230,10">
            <v:group style="position:absolute;left:5;top:5;width:5220;height:2" coordorigin="5,5" coordsize="5220,2">
              <v:shape style="position:absolute;left:5;top:5;width:5220;height:2" coordorigin="5,5" coordsize="5220,0" path="m5,5l5225,5e" filled="false" stroked="true" strokeweight=".5pt" strokecolor="#235285">
                <v:path arrowok="t"/>
              </v:shape>
            </v:group>
          </v:group>
        </w:pict>
      </w:r>
      <w:r>
        <w:rPr>
          <w:rFonts w:ascii="Century Gothic"/>
          <w:sz w:val="2"/>
        </w:rPr>
      </w:r>
    </w:p>
    <w:p>
      <w:pPr>
        <w:pStyle w:val="Heading1"/>
        <w:tabs>
          <w:tab w:pos="6359" w:val="left" w:leader="none"/>
        </w:tabs>
        <w:spacing w:line="240" w:lineRule="auto"/>
        <w:ind w:right="0"/>
        <w:jc w:val="left"/>
      </w:pPr>
      <w:r>
        <w:rPr/>
        <w:pict>
          <v:shape style="position:absolute;margin-left:498.42511pt;margin-top:3.840787pt;width:19.959pt;height:23.9994pt;mso-position-horizontal-relative:page;mso-position-vertical-relative:paragraph;z-index:1624" type="#_x0000_t75" stroked="false">
            <v:imagedata r:id="rId12" o:title=""/>
          </v:shape>
        </w:pict>
      </w:r>
      <w:r>
        <w:rPr/>
        <w:pict>
          <v:group style="position:absolute;margin-left:523.661987pt;margin-top:3.864487pt;width:52.35pt;height:24.3pt;mso-position-horizontal-relative:page;mso-position-vertical-relative:paragraph;z-index:1648" coordorigin="10473,77" coordsize="1047,486">
            <v:shape style="position:absolute;left:11305;top:450;width:215;height:113" type="#_x0000_t75" stroked="false">
              <v:imagedata r:id="rId13" o:title=""/>
            </v:shape>
            <v:shape style="position:absolute;left:10473;top:450;width:790;height:113" type="#_x0000_t75" stroked="false">
              <v:imagedata r:id="rId14" o:title=""/>
            </v:shape>
            <v:shape style="position:absolute;left:10474;top:77;width:625;height:338" type="#_x0000_t75" stroked="false">
              <v:imagedata r:id="rId15" o:title=""/>
            </v:shape>
            <v:group style="position:absolute;left:11051;top:77;width:462;height:337" coordorigin="11051,77" coordsize="462,337">
              <v:shape style="position:absolute;left:11051;top:77;width:462;height:337" coordorigin="11051,77" coordsize="462,337" path="m11230,77l11157,77,11051,414,11131,414,11191,207,11263,207,11230,77xe" filled="true" fillcolor="#245286" stroked="false">
                <v:path arrowok="t"/>
                <v:fill type="solid"/>
              </v:shape>
              <v:shape style="position:absolute;left:11051;top:77;width:462;height:337" coordorigin="11051,77" coordsize="462,337" path="m11263,207l11191,207,11248,414,11315,414,11351,283,11282,283,11263,207xe" filled="true" fillcolor="#245286" stroked="false">
                <v:path arrowok="t"/>
                <v:fill type="solid"/>
              </v:shape>
              <v:shape style="position:absolute;left:11051;top:77;width:462;height:337" coordorigin="11051,77" coordsize="462,337" path="m11447,207l11372,207,11433,414,11512,414,11447,207xe" filled="true" fillcolor="#245286" stroked="false">
                <v:path arrowok="t"/>
                <v:fill type="solid"/>
              </v:shape>
              <v:shape style="position:absolute;left:11051;top:77;width:462;height:337" coordorigin="11051,77" coordsize="462,337" path="m11406,77l11333,77,11282,283,11351,283,11372,207,11447,207,11406,77xe" filled="true" fillcolor="#245286" stroked="false">
                <v:path arrowok="t"/>
                <v:fill type="solid"/>
              </v:shape>
            </v:group>
            <w10:wrap type="none"/>
          </v:group>
        </w:pict>
      </w:r>
      <w:r>
        <w:rPr>
          <w:spacing w:val="-1"/>
          <w:w w:val="95"/>
        </w:rPr>
        <w:t>Date</w:t>
        <w:tab/>
      </w:r>
      <w:r>
        <w:rPr>
          <w:spacing w:val="-1"/>
          <w:w w:val="105"/>
        </w:rPr>
        <w:t>Title</w:t>
      </w:r>
      <w:r>
        <w:rPr>
          <w:w w:val="105"/>
        </w:rPr>
        <w:t>  of  </w:t>
      </w:r>
      <w:r>
        <w:rPr>
          <w:spacing w:val="-1"/>
          <w:w w:val="105"/>
        </w:rPr>
        <w:t>Authorized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Signature</w:t>
      </w:r>
      <w:r>
        <w:rPr>
          <w:spacing w:val="-1"/>
        </w:rPr>
      </w:r>
    </w:p>
    <w:sectPr>
      <w:type w:val="continuous"/>
      <w:pgSz w:w="12240" w:h="15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90"/>
      <w:ind w:left="413"/>
    </w:pPr>
    <w:rPr>
      <w:rFonts w:ascii="Century Gothic" w:hAnsi="Century Gothic" w:eastAsia="Century Gothic"/>
      <w:sz w:val="12"/>
      <w:szCs w:val="12"/>
    </w:rPr>
  </w:style>
  <w:style w:styleId="Heading1" w:type="paragraph">
    <w:name w:val="Heading 1"/>
    <w:basedOn w:val="Normal"/>
    <w:uiPriority w:val="1"/>
    <w:qFormat/>
    <w:pPr>
      <w:spacing w:before="18"/>
      <w:ind w:left="780"/>
      <w:outlineLvl w:val="1"/>
    </w:pPr>
    <w:rPr>
      <w:rFonts w:ascii="Century Gothic" w:hAnsi="Century Gothic" w:eastAsia="Century Gothic"/>
      <w:sz w:val="13"/>
      <w:szCs w:val="1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2018-12-04T06:18:44Z</dcterms:created>
  <dcterms:modified xsi:type="dcterms:W3CDTF">2018-12-04T06:18:44Z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2018-11-15T00:00:00Z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2018-12-04T00:00:00Z</vt:filetime>
  </property>
</Properties>
</file>